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9DE04" w14:textId="77777777" w:rsidR="003976A1" w:rsidRPr="00853CD6" w:rsidRDefault="003976A1" w:rsidP="00E626AF">
      <w:pPr>
        <w:spacing w:after="40"/>
        <w:rPr>
          <w:rFonts w:ascii="Arial" w:hAnsi="Arial" w:cs="Arial"/>
        </w:rPr>
      </w:pPr>
    </w:p>
    <w:p w14:paraId="0BE70B36" w14:textId="6A1A0846" w:rsidR="003976A1" w:rsidRPr="00853CD6" w:rsidRDefault="003976A1" w:rsidP="00E626AF">
      <w:pPr>
        <w:ind w:left="3420" w:right="3380"/>
        <w:rPr>
          <w:rFonts w:ascii="Arial" w:hAnsi="Arial" w:cs="Arial"/>
          <w:sz w:val="2"/>
        </w:rPr>
      </w:pPr>
    </w:p>
    <w:p w14:paraId="39A5BC3B" w14:textId="40576657" w:rsidR="003976A1" w:rsidRPr="00853CD6" w:rsidRDefault="00E626AF" w:rsidP="00E626AF">
      <w:pPr>
        <w:rPr>
          <w:rFonts w:ascii="Arial" w:hAnsi="Arial" w:cs="Arial"/>
        </w:rPr>
      </w:pPr>
      <w:r w:rsidRPr="00853CD6">
        <w:rPr>
          <w:rFonts w:ascii="Arial" w:hAnsi="Arial" w:cs="Arial"/>
          <w:noProof/>
        </w:rPr>
        <w:drawing>
          <wp:inline distT="0" distB="0" distL="0" distR="0" wp14:anchorId="73FDE202" wp14:editId="750B8B2A">
            <wp:extent cx="2883535" cy="572770"/>
            <wp:effectExtent l="0" t="0" r="0" b="0"/>
            <wp:docPr id="906466595" name="Image 1"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466595" name="Image 1" descr="Une image contenant texte, Police, logo, Bleu électr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3535" cy="572770"/>
                    </a:xfrm>
                    <a:prstGeom prst="rect">
                      <a:avLst/>
                    </a:prstGeom>
                    <a:noFill/>
                  </pic:spPr>
                </pic:pic>
              </a:graphicData>
            </a:graphic>
          </wp:inline>
        </w:drawing>
      </w:r>
    </w:p>
    <w:p w14:paraId="26330451" w14:textId="77777777" w:rsidR="003976A1" w:rsidRPr="00853CD6" w:rsidRDefault="003976A1" w:rsidP="00E626AF">
      <w:pPr>
        <w:rPr>
          <w:rFonts w:ascii="Arial" w:hAnsi="Arial" w:cs="Arial"/>
        </w:rPr>
      </w:pPr>
    </w:p>
    <w:p w14:paraId="0E396BF3" w14:textId="77777777" w:rsidR="003976A1" w:rsidRPr="00853CD6" w:rsidRDefault="003976A1" w:rsidP="003976A1">
      <w:pPr>
        <w:spacing w:line="240" w:lineRule="exact"/>
        <w:rPr>
          <w:rFonts w:ascii="Arial" w:hAnsi="Arial" w:cs="Arial"/>
        </w:rPr>
      </w:pPr>
    </w:p>
    <w:p w14:paraId="4BEEF88F" w14:textId="77777777" w:rsidR="003976A1" w:rsidRPr="00853CD6" w:rsidRDefault="003976A1" w:rsidP="003976A1">
      <w:pPr>
        <w:rPr>
          <w:rFonts w:ascii="Arial" w:hAnsi="Arial" w:cs="Arial"/>
        </w:rPr>
      </w:pPr>
      <w:r w:rsidRPr="00853CD6">
        <w:rPr>
          <w:rFonts w:ascii="Arial" w:eastAsia="DejaVu Sans" w:hAnsi="Arial" w:cs="Arial"/>
          <w:b/>
          <w:color w:val="FFFFFF"/>
          <w:sz w:val="28"/>
        </w:rPr>
        <w:t>CAHIER DES CLAUSES PARTICULIERESION</w:t>
      </w:r>
    </w:p>
    <w:tbl>
      <w:tblPr>
        <w:tblW w:w="9620" w:type="dxa"/>
        <w:tblInd w:w="20" w:type="dxa"/>
        <w:shd w:val="clear" w:color="auto" w:fill="548DD4"/>
        <w:tblLayout w:type="fixed"/>
        <w:tblLook w:val="04A0" w:firstRow="1" w:lastRow="0" w:firstColumn="1" w:lastColumn="0" w:noHBand="0" w:noVBand="1"/>
      </w:tblPr>
      <w:tblGrid>
        <w:gridCol w:w="9620"/>
      </w:tblGrid>
      <w:tr w:rsidR="003976A1" w:rsidRPr="00853CD6" w14:paraId="1EAB5389" w14:textId="77777777" w:rsidTr="00E626AF">
        <w:trPr>
          <w:trHeight w:hRule="exact" w:val="690"/>
        </w:trPr>
        <w:tc>
          <w:tcPr>
            <w:tcW w:w="9620" w:type="dxa"/>
            <w:shd w:val="clear" w:color="auto" w:fill="3333FF"/>
            <w:tcMar>
              <w:top w:w="0" w:type="dxa"/>
              <w:left w:w="0" w:type="dxa"/>
              <w:bottom w:w="0" w:type="dxa"/>
              <w:right w:w="0" w:type="dxa"/>
            </w:tcMar>
            <w:vAlign w:val="center"/>
          </w:tcPr>
          <w:p w14:paraId="29C25107" w14:textId="12F3F445" w:rsidR="00C87786" w:rsidRPr="00853CD6" w:rsidRDefault="003976A1" w:rsidP="00C87786">
            <w:pPr>
              <w:jc w:val="center"/>
              <w:rPr>
                <w:rFonts w:ascii="Arial" w:eastAsia="DejaVu Sans" w:hAnsi="Arial" w:cs="Arial"/>
                <w:b/>
                <w:color w:val="FFFFFF"/>
                <w:sz w:val="28"/>
              </w:rPr>
            </w:pPr>
            <w:r w:rsidRPr="00853CD6">
              <w:rPr>
                <w:rFonts w:ascii="Arial" w:eastAsia="DejaVu Sans" w:hAnsi="Arial" w:cs="Arial"/>
                <w:b/>
                <w:color w:val="FFFFFF"/>
                <w:sz w:val="28"/>
              </w:rPr>
              <w:t>CADRE DE REPONSE</w:t>
            </w:r>
            <w:r w:rsidR="0032321E" w:rsidRPr="00853CD6">
              <w:rPr>
                <w:rFonts w:ascii="Arial" w:eastAsia="DejaVu Sans" w:hAnsi="Arial" w:cs="Arial"/>
                <w:b/>
                <w:color w:val="FFFFFF"/>
                <w:sz w:val="28"/>
              </w:rPr>
              <w:t xml:space="preserve"> OBLIGATOIRE</w:t>
            </w:r>
          </w:p>
        </w:tc>
      </w:tr>
    </w:tbl>
    <w:p w14:paraId="2DB06804" w14:textId="77777777" w:rsidR="003976A1" w:rsidRPr="00853CD6" w:rsidRDefault="003976A1" w:rsidP="003976A1">
      <w:pPr>
        <w:spacing w:line="240" w:lineRule="exact"/>
        <w:rPr>
          <w:rFonts w:ascii="Arial" w:hAnsi="Arial" w:cs="Arial"/>
        </w:rPr>
      </w:pPr>
      <w:r w:rsidRPr="00853CD6">
        <w:rPr>
          <w:rFonts w:ascii="Arial" w:hAnsi="Arial" w:cs="Arial"/>
        </w:rPr>
        <w:t xml:space="preserve"> </w:t>
      </w:r>
    </w:p>
    <w:p w14:paraId="63933299" w14:textId="77777777" w:rsidR="003976A1" w:rsidRPr="00853CD6" w:rsidRDefault="003976A1" w:rsidP="003976A1">
      <w:pPr>
        <w:spacing w:line="326" w:lineRule="exact"/>
        <w:ind w:left="20" w:right="20"/>
        <w:jc w:val="center"/>
        <w:rPr>
          <w:rFonts w:ascii="Arial" w:eastAsia="DejaVu Sans" w:hAnsi="Arial" w:cs="Arial"/>
          <w:b/>
          <w:color w:val="000000"/>
          <w:sz w:val="28"/>
        </w:rPr>
      </w:pPr>
      <w:r w:rsidRPr="00853CD6">
        <w:rPr>
          <w:rFonts w:ascii="Arial" w:eastAsia="DejaVu Sans" w:hAnsi="Arial" w:cs="Arial"/>
          <w:b/>
          <w:color w:val="000000"/>
          <w:sz w:val="28"/>
        </w:rPr>
        <w:t xml:space="preserve">ACCORD-CADRE A BONS DE COMMANDE </w:t>
      </w:r>
    </w:p>
    <w:p w14:paraId="21090CEC" w14:textId="77777777" w:rsidR="003976A1" w:rsidRPr="00853CD6" w:rsidRDefault="003976A1" w:rsidP="003976A1">
      <w:pPr>
        <w:spacing w:line="326" w:lineRule="exact"/>
        <w:ind w:left="20" w:right="20"/>
        <w:jc w:val="center"/>
        <w:rPr>
          <w:rFonts w:ascii="Arial" w:hAnsi="Arial" w:cs="Arial"/>
        </w:rPr>
      </w:pPr>
      <w:r w:rsidRPr="00853CD6">
        <w:rPr>
          <w:rFonts w:ascii="Arial" w:eastAsia="DejaVu Sans" w:hAnsi="Arial" w:cs="Arial"/>
          <w:b/>
          <w:color w:val="000000"/>
          <w:sz w:val="28"/>
        </w:rPr>
        <w:t>DE FOURNITURES COURANTES ET DE SERVICES</w:t>
      </w:r>
    </w:p>
    <w:p w14:paraId="73417E71" w14:textId="77777777" w:rsidR="003976A1" w:rsidRPr="00853CD6" w:rsidRDefault="003976A1" w:rsidP="003976A1">
      <w:pPr>
        <w:spacing w:line="240" w:lineRule="exact"/>
        <w:rPr>
          <w:rFonts w:ascii="Arial" w:hAnsi="Arial" w:cs="Arial"/>
        </w:rPr>
      </w:pPr>
    </w:p>
    <w:p w14:paraId="329CA48C" w14:textId="77777777" w:rsidR="003976A1" w:rsidRPr="00853CD6" w:rsidRDefault="003976A1" w:rsidP="003976A1">
      <w:pPr>
        <w:spacing w:line="240" w:lineRule="exact"/>
        <w:rPr>
          <w:rFonts w:ascii="Arial" w:hAnsi="Arial" w:cs="Arial"/>
        </w:rPr>
      </w:pPr>
    </w:p>
    <w:tbl>
      <w:tblPr>
        <w:tblW w:w="0" w:type="auto"/>
        <w:tblInd w:w="1280" w:type="dxa"/>
        <w:tblLayout w:type="fixed"/>
        <w:tblLook w:val="04A0" w:firstRow="1" w:lastRow="0" w:firstColumn="1" w:lastColumn="0" w:noHBand="0" w:noVBand="1"/>
      </w:tblPr>
      <w:tblGrid>
        <w:gridCol w:w="7100"/>
      </w:tblGrid>
      <w:tr w:rsidR="003976A1" w:rsidRPr="00853CD6" w14:paraId="19B5D47B" w14:textId="77777777" w:rsidTr="0086582B">
        <w:trPr>
          <w:trHeight w:hRule="exact" w:val="3747"/>
        </w:trPr>
        <w:tc>
          <w:tcPr>
            <w:tcW w:w="7100" w:type="dxa"/>
            <w:tcBorders>
              <w:top w:val="single" w:sz="4" w:space="0" w:color="000000"/>
              <w:bottom w:val="single" w:sz="4" w:space="0" w:color="000000"/>
            </w:tcBorders>
            <w:tcMar>
              <w:top w:w="140" w:type="dxa"/>
              <w:left w:w="0" w:type="dxa"/>
              <w:bottom w:w="100" w:type="dxa"/>
              <w:right w:w="0" w:type="dxa"/>
            </w:tcMar>
            <w:vAlign w:val="center"/>
          </w:tcPr>
          <w:p w14:paraId="520F63D1" w14:textId="77777777" w:rsidR="00867DDA" w:rsidRPr="00853CD6" w:rsidRDefault="00867DDA" w:rsidP="00867DDA">
            <w:pPr>
              <w:spacing w:line="326" w:lineRule="exact"/>
              <w:jc w:val="center"/>
              <w:rPr>
                <w:rFonts w:ascii="Arial" w:eastAsia="DejaVu Sans" w:hAnsi="Arial" w:cs="Arial"/>
                <w:b/>
                <w:color w:val="000000"/>
                <w:sz w:val="28"/>
              </w:rPr>
            </w:pPr>
            <w:r w:rsidRPr="00853CD6">
              <w:rPr>
                <w:rFonts w:ascii="Arial" w:eastAsia="DejaVu Sans" w:hAnsi="Arial" w:cs="Arial"/>
                <w:b/>
                <w:color w:val="000000"/>
                <w:sz w:val="28"/>
              </w:rPr>
              <w:t>MARCHE N°2569R07AO</w:t>
            </w:r>
          </w:p>
          <w:p w14:paraId="33752E01" w14:textId="77777777" w:rsidR="00867DDA" w:rsidRPr="00853CD6" w:rsidRDefault="00867DDA" w:rsidP="00867DDA">
            <w:pPr>
              <w:spacing w:line="326" w:lineRule="exact"/>
              <w:jc w:val="center"/>
              <w:rPr>
                <w:rFonts w:ascii="Arial" w:eastAsia="DejaVu Sans" w:hAnsi="Arial" w:cs="Arial"/>
                <w:b/>
                <w:color w:val="000000"/>
                <w:sz w:val="28"/>
              </w:rPr>
            </w:pPr>
          </w:p>
          <w:p w14:paraId="51F0B0A7" w14:textId="3172B77A" w:rsidR="003976A1" w:rsidRPr="00853CD6" w:rsidRDefault="00867DDA" w:rsidP="00867DDA">
            <w:pPr>
              <w:spacing w:line="326" w:lineRule="exact"/>
              <w:jc w:val="center"/>
              <w:rPr>
                <w:rFonts w:ascii="Arial" w:hAnsi="Arial" w:cs="Arial"/>
                <w:sz w:val="32"/>
                <w:szCs w:val="32"/>
              </w:rPr>
            </w:pPr>
            <w:r w:rsidRPr="00853CD6">
              <w:rPr>
                <w:rFonts w:ascii="Arial" w:eastAsia="DejaVu Sans" w:hAnsi="Arial" w:cs="Arial"/>
                <w:b/>
                <w:color w:val="000000"/>
                <w:sz w:val="28"/>
              </w:rPr>
              <w:t>FOURNITURE , GESTION ET LIVRAISON DE TITRES RESTAURANT  PAPIERS ET DEMATERIALISES POUR LE COMPTE DES CCI DE LA REGION AUVERGNE-RHÔNE-ALPES</w:t>
            </w:r>
          </w:p>
        </w:tc>
      </w:tr>
    </w:tbl>
    <w:p w14:paraId="6FA5360B" w14:textId="77777777" w:rsidR="003976A1" w:rsidRPr="00853CD6" w:rsidRDefault="003976A1" w:rsidP="003976A1">
      <w:pPr>
        <w:spacing w:line="240" w:lineRule="exact"/>
        <w:rPr>
          <w:rFonts w:ascii="Arial" w:hAnsi="Arial" w:cs="Arial"/>
        </w:rPr>
      </w:pPr>
      <w:r w:rsidRPr="00853CD6">
        <w:rPr>
          <w:rFonts w:ascii="Arial" w:hAnsi="Arial" w:cs="Arial"/>
        </w:rPr>
        <w:t xml:space="preserve"> </w:t>
      </w:r>
    </w:p>
    <w:p w14:paraId="0392790A" w14:textId="77777777" w:rsidR="003976A1" w:rsidRPr="00853CD6" w:rsidRDefault="003976A1" w:rsidP="003976A1">
      <w:pPr>
        <w:spacing w:line="240" w:lineRule="exact"/>
        <w:rPr>
          <w:rFonts w:ascii="Arial" w:hAnsi="Arial" w:cs="Arial"/>
        </w:rPr>
      </w:pPr>
    </w:p>
    <w:p w14:paraId="7E229B35" w14:textId="77777777" w:rsidR="00867DDA" w:rsidRPr="00853CD6" w:rsidRDefault="00867DDA" w:rsidP="00867DDA">
      <w:pPr>
        <w:spacing w:line="240" w:lineRule="exact"/>
        <w:rPr>
          <w:rFonts w:ascii="Arial" w:hAnsi="Arial" w:cs="Arial"/>
        </w:rPr>
      </w:pPr>
      <w:bookmarkStart w:id="0" w:name="_Hlk208234358"/>
    </w:p>
    <w:p w14:paraId="10A94076" w14:textId="77777777" w:rsidR="00867DDA" w:rsidRPr="00853CD6" w:rsidRDefault="00867DDA" w:rsidP="00867DDA">
      <w:pPr>
        <w:spacing w:line="293" w:lineRule="exact"/>
        <w:ind w:left="20" w:right="20"/>
        <w:jc w:val="center"/>
        <w:rPr>
          <w:rFonts w:ascii="Arial" w:eastAsia="Calibri" w:hAnsi="Arial" w:cs="Arial"/>
          <w:color w:val="000000"/>
        </w:rPr>
      </w:pPr>
      <w:bookmarkStart w:id="1" w:name="_Hlk116391777"/>
      <w:bookmarkStart w:id="2" w:name="_Hlk178170682"/>
      <w:r w:rsidRPr="00853CD6">
        <w:rPr>
          <w:rFonts w:ascii="Arial" w:eastAsia="Calibri" w:hAnsi="Arial" w:cs="Arial"/>
          <w:color w:val="000000"/>
          <w:u w:val="single"/>
        </w:rPr>
        <w:t>POUVOIR ADJUDICATEUR :</w:t>
      </w:r>
    </w:p>
    <w:p w14:paraId="481A9A40" w14:textId="77777777" w:rsidR="00867DDA" w:rsidRPr="00853CD6" w:rsidRDefault="00867DDA" w:rsidP="00867DDA">
      <w:pPr>
        <w:spacing w:line="293" w:lineRule="exact"/>
        <w:ind w:left="20" w:right="20"/>
        <w:jc w:val="center"/>
        <w:rPr>
          <w:rFonts w:ascii="Arial" w:eastAsia="Calibri" w:hAnsi="Arial" w:cs="Arial"/>
          <w:b/>
          <w:color w:val="000000"/>
        </w:rPr>
      </w:pPr>
      <w:r w:rsidRPr="00853CD6">
        <w:rPr>
          <w:rFonts w:ascii="Arial" w:eastAsia="Calibri" w:hAnsi="Arial" w:cs="Arial"/>
          <w:b/>
          <w:color w:val="000000"/>
        </w:rPr>
        <w:t xml:space="preserve">CCI DE REGION AUVERGNE-RHONE-ALPES </w:t>
      </w:r>
    </w:p>
    <w:p w14:paraId="3F9C699C" w14:textId="77777777" w:rsidR="00867DDA" w:rsidRPr="00853CD6" w:rsidRDefault="00867DDA" w:rsidP="00867DDA">
      <w:pPr>
        <w:spacing w:line="293" w:lineRule="exact"/>
        <w:ind w:left="20" w:right="20"/>
        <w:jc w:val="center"/>
        <w:rPr>
          <w:rFonts w:ascii="Arial" w:eastAsia="Calibri" w:hAnsi="Arial" w:cs="Arial"/>
          <w:b/>
          <w:color w:val="000000"/>
        </w:rPr>
      </w:pPr>
      <w:r w:rsidRPr="00853CD6">
        <w:rPr>
          <w:rFonts w:ascii="Arial" w:eastAsia="Calibri" w:hAnsi="Arial" w:cs="Arial"/>
          <w:b/>
          <w:color w:val="000000"/>
        </w:rPr>
        <w:t>CENTRALE D’ACHATS</w:t>
      </w:r>
    </w:p>
    <w:p w14:paraId="6E8C4FC6" w14:textId="77777777" w:rsidR="00867DDA" w:rsidRPr="00853CD6" w:rsidRDefault="00867DDA" w:rsidP="00867DDA">
      <w:pPr>
        <w:spacing w:line="293" w:lineRule="exact"/>
        <w:ind w:left="20" w:right="20"/>
        <w:jc w:val="center"/>
        <w:rPr>
          <w:rFonts w:ascii="Arial" w:eastAsia="Calibri" w:hAnsi="Arial" w:cs="Arial"/>
          <w:color w:val="000000"/>
        </w:rPr>
      </w:pPr>
      <w:r w:rsidRPr="00853CD6">
        <w:rPr>
          <w:rFonts w:ascii="Arial" w:eastAsia="Calibri" w:hAnsi="Arial" w:cs="Arial"/>
          <w:color w:val="000000"/>
        </w:rPr>
        <w:t xml:space="preserve">32 Quai Perrache - CS10015 </w:t>
      </w:r>
    </w:p>
    <w:p w14:paraId="17DD516C" w14:textId="77777777" w:rsidR="00867DDA" w:rsidRPr="00853CD6" w:rsidRDefault="00867DDA" w:rsidP="00867DDA">
      <w:pPr>
        <w:spacing w:line="293" w:lineRule="exact"/>
        <w:ind w:left="20" w:right="20"/>
        <w:jc w:val="center"/>
        <w:rPr>
          <w:rFonts w:ascii="Arial" w:eastAsia="Calibri" w:hAnsi="Arial" w:cs="Arial"/>
          <w:color w:val="000000"/>
        </w:rPr>
      </w:pPr>
      <w:r w:rsidRPr="00853CD6">
        <w:rPr>
          <w:rFonts w:ascii="Arial" w:eastAsia="Calibri" w:hAnsi="Arial" w:cs="Arial"/>
          <w:color w:val="000000"/>
        </w:rPr>
        <w:t>69286 LYON CEDEX 02</w:t>
      </w:r>
    </w:p>
    <w:p w14:paraId="208964B1" w14:textId="77777777" w:rsidR="00867DDA" w:rsidRPr="00853CD6" w:rsidRDefault="00867DDA" w:rsidP="00867DDA">
      <w:pPr>
        <w:spacing w:line="293" w:lineRule="exact"/>
        <w:ind w:left="20" w:right="20"/>
        <w:jc w:val="center"/>
        <w:rPr>
          <w:rFonts w:ascii="Arial" w:eastAsia="Calibri" w:hAnsi="Arial" w:cs="Arial"/>
          <w:color w:val="000000"/>
        </w:rPr>
      </w:pPr>
      <w:r w:rsidRPr="00853CD6">
        <w:rPr>
          <w:rFonts w:ascii="Arial" w:eastAsia="Calibri" w:hAnsi="Arial" w:cs="Arial"/>
          <w:color w:val="000000"/>
        </w:rPr>
        <w:t xml:space="preserve">Site internet : </w:t>
      </w:r>
      <w:hyperlink r:id="rId9" w:history="1">
        <w:r w:rsidRPr="00853CD6">
          <w:rPr>
            <w:rStyle w:val="Lienhypertexte"/>
            <w:rFonts w:ascii="Arial" w:eastAsia="Calibri" w:hAnsi="Arial" w:cs="Arial"/>
          </w:rPr>
          <w:t>www.auvergne-rhone-alpes.cci.fr</w:t>
        </w:r>
      </w:hyperlink>
    </w:p>
    <w:p w14:paraId="51E8A694" w14:textId="77777777" w:rsidR="00867DDA" w:rsidRPr="00853CD6" w:rsidRDefault="00867DDA" w:rsidP="00867DDA">
      <w:pPr>
        <w:spacing w:line="293" w:lineRule="exact"/>
        <w:ind w:left="20" w:right="20"/>
        <w:jc w:val="center"/>
        <w:rPr>
          <w:rFonts w:ascii="Arial" w:eastAsia="Calibri" w:hAnsi="Arial" w:cs="Arial"/>
          <w:color w:val="000000"/>
        </w:rPr>
      </w:pPr>
      <w:r w:rsidRPr="00853CD6">
        <w:rPr>
          <w:rFonts w:ascii="Arial" w:eastAsia="Calibri" w:hAnsi="Arial" w:cs="Arial"/>
          <w:color w:val="000000"/>
        </w:rPr>
        <w:t xml:space="preserve">Profil acheteur : </w:t>
      </w:r>
      <w:hyperlink r:id="rId10" w:history="1">
        <w:r w:rsidRPr="00853CD6">
          <w:rPr>
            <w:rStyle w:val="Lienhypertexte"/>
            <w:rFonts w:ascii="Arial" w:eastAsia="Calibri" w:hAnsi="Arial" w:cs="Arial"/>
          </w:rPr>
          <w:t>www.marches-publics.gouv.fr</w:t>
        </w:r>
      </w:hyperlink>
    </w:p>
    <w:p w14:paraId="654B5228" w14:textId="77777777" w:rsidR="00867DDA" w:rsidRPr="00853CD6" w:rsidRDefault="00867DDA" w:rsidP="00867DDA">
      <w:pPr>
        <w:spacing w:line="293" w:lineRule="exact"/>
        <w:jc w:val="center"/>
        <w:rPr>
          <w:rFonts w:ascii="Arial" w:hAnsi="Arial" w:cs="Arial"/>
        </w:rPr>
      </w:pPr>
      <w:r w:rsidRPr="00853CD6">
        <w:rPr>
          <w:rFonts w:ascii="Arial" w:eastAsia="Calibri" w:hAnsi="Arial" w:cs="Arial"/>
          <w:color w:val="000000"/>
        </w:rPr>
        <w:t xml:space="preserve">Cellule régionale de la commande publique : </w:t>
      </w:r>
      <w:hyperlink r:id="rId11" w:history="1">
        <w:r w:rsidRPr="00853CD6">
          <w:rPr>
            <w:rStyle w:val="Lienhypertexte"/>
            <w:rFonts w:ascii="Arial" w:eastAsia="Calibri" w:hAnsi="Arial" w:cs="Arial"/>
          </w:rPr>
          <w:t>marches@auvergne-rhone-alpes.cci.fr</w:t>
        </w:r>
      </w:hyperlink>
      <w:bookmarkEnd w:id="1"/>
    </w:p>
    <w:bookmarkEnd w:id="0"/>
    <w:bookmarkEnd w:id="2"/>
    <w:p w14:paraId="159BB2EF" w14:textId="77777777" w:rsidR="00867DDA" w:rsidRPr="00853CD6" w:rsidRDefault="00867DDA" w:rsidP="00867DDA">
      <w:pPr>
        <w:spacing w:line="293" w:lineRule="exact"/>
        <w:jc w:val="center"/>
        <w:rPr>
          <w:rFonts w:ascii="Arial" w:eastAsia="Calibri" w:hAnsi="Arial" w:cs="Arial"/>
          <w:color w:val="000000"/>
        </w:rPr>
      </w:pPr>
    </w:p>
    <w:p w14:paraId="1F81C291" w14:textId="77777777" w:rsidR="00C652E5" w:rsidRPr="00853CD6" w:rsidRDefault="00C652E5">
      <w:pPr>
        <w:widowControl/>
        <w:autoSpaceDE/>
        <w:autoSpaceDN/>
        <w:adjustRightInd/>
        <w:rPr>
          <w:rFonts w:ascii="Arial" w:hAnsi="Arial" w:cs="Arial"/>
          <w:b/>
          <w:bCs/>
          <w:color w:val="0000FF"/>
          <w:sz w:val="22"/>
          <w:szCs w:val="22"/>
        </w:rPr>
      </w:pPr>
    </w:p>
    <w:p w14:paraId="379DDB75" w14:textId="77777777" w:rsidR="0032321E" w:rsidRPr="00853CD6" w:rsidRDefault="0032321E" w:rsidP="0032321E">
      <w:pPr>
        <w:widowControl/>
        <w:autoSpaceDE/>
        <w:autoSpaceDN/>
        <w:adjustRightInd/>
        <w:jc w:val="both"/>
        <w:rPr>
          <w:rFonts w:ascii="Arial" w:eastAsia="DejaVu Sans" w:hAnsi="Arial" w:cs="Arial"/>
          <w:b/>
          <w:color w:val="C00000"/>
          <w:sz w:val="22"/>
          <w:szCs w:val="22"/>
        </w:rPr>
      </w:pPr>
      <w:bookmarkStart w:id="3" w:name="_Hlk132958450"/>
      <w:r w:rsidRPr="00853CD6">
        <w:rPr>
          <w:rFonts w:ascii="Arial" w:eastAsia="DejaVu Sans" w:hAnsi="Arial" w:cs="Arial"/>
          <w:b/>
          <w:color w:val="C00000"/>
          <w:sz w:val="22"/>
          <w:szCs w:val="22"/>
        </w:rPr>
        <w:t xml:space="preserve">Le candidat doit </w:t>
      </w:r>
      <w:r w:rsidRPr="00853CD6">
        <w:rPr>
          <w:rFonts w:ascii="Arial" w:eastAsia="DejaVu Sans" w:hAnsi="Arial" w:cs="Arial"/>
          <w:b/>
          <w:color w:val="C00000"/>
          <w:sz w:val="22"/>
          <w:szCs w:val="22"/>
          <w:u w:val="single"/>
        </w:rPr>
        <w:t xml:space="preserve">obligatoirement </w:t>
      </w:r>
      <w:r w:rsidRPr="00853CD6">
        <w:rPr>
          <w:rFonts w:ascii="Arial" w:eastAsia="DejaVu Sans" w:hAnsi="Arial" w:cs="Arial"/>
          <w:b/>
          <w:color w:val="C00000"/>
          <w:sz w:val="22"/>
          <w:szCs w:val="22"/>
        </w:rPr>
        <w:t>compléter le présent cadre de réponse technique</w:t>
      </w:r>
      <w:bookmarkEnd w:id="3"/>
      <w:r w:rsidRPr="00853CD6">
        <w:rPr>
          <w:rFonts w:ascii="Arial" w:eastAsia="DejaVu Sans" w:hAnsi="Arial" w:cs="Arial"/>
          <w:b/>
          <w:color w:val="C00000"/>
          <w:sz w:val="22"/>
          <w:szCs w:val="22"/>
        </w:rPr>
        <w:t>.</w:t>
      </w:r>
    </w:p>
    <w:p w14:paraId="3DF8E042" w14:textId="77777777" w:rsidR="0032321E" w:rsidRPr="00853CD6" w:rsidRDefault="0032321E" w:rsidP="0032321E">
      <w:pPr>
        <w:widowControl/>
        <w:autoSpaceDE/>
        <w:autoSpaceDN/>
        <w:adjustRightInd/>
        <w:jc w:val="both"/>
        <w:rPr>
          <w:rFonts w:ascii="Arial" w:hAnsi="Arial" w:cs="Arial"/>
          <w:b/>
          <w:bCs/>
          <w:sz w:val="22"/>
          <w:szCs w:val="22"/>
        </w:rPr>
      </w:pPr>
    </w:p>
    <w:p w14:paraId="0FC02C21" w14:textId="7C906210" w:rsidR="0032321E" w:rsidRPr="00853CD6" w:rsidRDefault="0032321E" w:rsidP="0032321E">
      <w:pPr>
        <w:widowControl/>
        <w:autoSpaceDE/>
        <w:autoSpaceDN/>
        <w:adjustRightInd/>
        <w:spacing w:after="200" w:line="276" w:lineRule="auto"/>
        <w:ind w:left="20" w:right="20"/>
        <w:jc w:val="both"/>
        <w:rPr>
          <w:rFonts w:ascii="Arial" w:eastAsia="DejaVu Sans" w:hAnsi="Arial" w:cs="Arial"/>
          <w:color w:val="000000"/>
          <w:sz w:val="22"/>
          <w:szCs w:val="22"/>
          <w:lang w:eastAsia="en-US"/>
        </w:rPr>
      </w:pPr>
      <w:r w:rsidRPr="00853CD6">
        <w:rPr>
          <w:rFonts w:ascii="Arial" w:eastAsia="DejaVu Sans" w:hAnsi="Arial" w:cs="Arial"/>
          <w:b/>
          <w:color w:val="000000"/>
          <w:sz w:val="22"/>
          <w:szCs w:val="22"/>
          <w:u w:val="single"/>
          <w:lang w:eastAsia="en-US"/>
        </w:rPr>
        <w:t>Ce cadre de réponse est contractuel</w:t>
      </w:r>
      <w:r w:rsidRPr="00853CD6">
        <w:rPr>
          <w:rFonts w:ascii="Arial" w:eastAsia="DejaVu Sans" w:hAnsi="Arial" w:cs="Arial"/>
          <w:b/>
          <w:color w:val="000000"/>
          <w:sz w:val="22"/>
          <w:szCs w:val="22"/>
          <w:lang w:eastAsia="en-US"/>
        </w:rPr>
        <w:t xml:space="preserve">, </w:t>
      </w:r>
      <w:r w:rsidRPr="00853CD6">
        <w:rPr>
          <w:rFonts w:ascii="Arial" w:eastAsia="DejaVu Sans" w:hAnsi="Arial" w:cs="Arial"/>
          <w:color w:val="000000"/>
          <w:sz w:val="22"/>
          <w:szCs w:val="22"/>
          <w:lang w:eastAsia="en-US"/>
        </w:rPr>
        <w:t>le candidat s’engage à respecter l’ensemble de ce qu’il y est écrit en le signant. Les renseignements fournis dans le cadre de réponse seront donc opposables à l'entreprise titulaire durant l'exécution du marché.</w:t>
      </w:r>
    </w:p>
    <w:p w14:paraId="5A69B3E5" w14:textId="77777777" w:rsidR="0032321E" w:rsidRPr="00853CD6" w:rsidRDefault="0032321E" w:rsidP="0032321E">
      <w:pPr>
        <w:widowControl/>
        <w:autoSpaceDE/>
        <w:autoSpaceDN/>
        <w:adjustRightInd/>
        <w:spacing w:after="200" w:line="276" w:lineRule="auto"/>
        <w:jc w:val="both"/>
        <w:rPr>
          <w:rFonts w:ascii="Arial" w:eastAsia="DejaVu Sans" w:hAnsi="Arial" w:cs="Arial"/>
          <w:color w:val="000000"/>
          <w:sz w:val="22"/>
          <w:szCs w:val="22"/>
          <w:lang w:eastAsia="en-US"/>
        </w:rPr>
      </w:pPr>
      <w:r w:rsidRPr="00853CD6">
        <w:rPr>
          <w:rFonts w:ascii="Arial" w:eastAsia="DejaVu Sans" w:hAnsi="Arial" w:cs="Arial"/>
          <w:color w:val="000000"/>
          <w:sz w:val="22"/>
          <w:szCs w:val="22"/>
          <w:lang w:eastAsia="en-US"/>
        </w:rPr>
        <w:t>Ce document contractuel permettra au soumissionnaire de décrire de la façon la plus exhaustive, les moyens qu’il compte utiliser pour réaliser l’opération pour laquelle il se porte candidat.</w:t>
      </w:r>
    </w:p>
    <w:p w14:paraId="4CB53DD3" w14:textId="77777777" w:rsidR="0032321E" w:rsidRPr="00853CD6" w:rsidRDefault="0032321E" w:rsidP="0032321E">
      <w:pPr>
        <w:widowControl/>
        <w:autoSpaceDE/>
        <w:autoSpaceDN/>
        <w:adjustRightInd/>
        <w:jc w:val="both"/>
        <w:rPr>
          <w:rFonts w:ascii="Arial" w:hAnsi="Arial" w:cs="Arial"/>
          <w:b/>
          <w:bCs/>
          <w:sz w:val="22"/>
          <w:szCs w:val="22"/>
          <w:u w:val="single"/>
        </w:rPr>
      </w:pPr>
      <w:r w:rsidRPr="00853CD6">
        <w:rPr>
          <w:rFonts w:ascii="Arial" w:hAnsi="Arial" w:cs="Arial"/>
          <w:b/>
          <w:bCs/>
          <w:sz w:val="22"/>
          <w:szCs w:val="22"/>
          <w:u w:val="single"/>
        </w:rPr>
        <w:lastRenderedPageBreak/>
        <w:t>Le soumissionnaire peut joindre à son offre toute documentation mettant en valeur son savoir-faire ( mémoire technique complémentaire).</w:t>
      </w:r>
    </w:p>
    <w:p w14:paraId="7A28F6EA" w14:textId="77777777" w:rsidR="0032321E" w:rsidRPr="00853CD6" w:rsidRDefault="0032321E" w:rsidP="0032321E">
      <w:pPr>
        <w:widowControl/>
        <w:autoSpaceDE/>
        <w:autoSpaceDN/>
        <w:adjustRightInd/>
        <w:jc w:val="both"/>
        <w:rPr>
          <w:rFonts w:ascii="Arial" w:hAnsi="Arial" w:cs="Arial"/>
          <w:b/>
          <w:bCs/>
          <w:sz w:val="22"/>
          <w:szCs w:val="22"/>
          <w:u w:val="single"/>
        </w:rPr>
      </w:pPr>
    </w:p>
    <w:p w14:paraId="4CE71E3F" w14:textId="77777777" w:rsidR="0032321E" w:rsidRPr="00853CD6" w:rsidRDefault="0032321E" w:rsidP="0032321E">
      <w:pPr>
        <w:widowControl/>
        <w:autoSpaceDE/>
        <w:autoSpaceDN/>
        <w:adjustRightInd/>
        <w:jc w:val="both"/>
        <w:rPr>
          <w:rFonts w:ascii="Arial" w:hAnsi="Arial" w:cs="Arial"/>
          <w:b/>
          <w:bCs/>
          <w:sz w:val="22"/>
          <w:szCs w:val="22"/>
          <w:u w:val="single"/>
        </w:rPr>
      </w:pPr>
    </w:p>
    <w:p w14:paraId="59803CCA" w14:textId="77777777" w:rsidR="0032321E" w:rsidRPr="00853CD6" w:rsidRDefault="0032321E" w:rsidP="0032321E">
      <w:pPr>
        <w:widowControl/>
        <w:autoSpaceDE/>
        <w:autoSpaceDN/>
        <w:adjustRightInd/>
        <w:rPr>
          <w:rFonts w:ascii="Arial" w:hAnsi="Arial" w:cs="Arial"/>
          <w:b/>
          <w:bCs/>
          <w:caps/>
          <w:color w:val="FFFFFF"/>
        </w:rPr>
      </w:pPr>
      <w:r w:rsidRPr="00853CD6">
        <w:rPr>
          <w:rFonts w:ascii="Arial" w:hAnsi="Arial" w:cs="Arial"/>
          <w:b/>
          <w:bCs/>
          <w:caps/>
          <w:color w:val="FFFFFF"/>
        </w:rPr>
        <w:t>échéa</w:t>
      </w:r>
    </w:p>
    <w:p w14:paraId="27A8EC6C" w14:textId="77777777" w:rsidR="0032321E" w:rsidRPr="00853CD6" w:rsidRDefault="0032321E" w:rsidP="0032321E">
      <w:pPr>
        <w:shd w:val="clear" w:color="auto" w:fill="0000FF"/>
        <w:tabs>
          <w:tab w:val="left" w:pos="-142"/>
          <w:tab w:val="left" w:pos="4111"/>
        </w:tabs>
        <w:jc w:val="both"/>
        <w:rPr>
          <w:rFonts w:ascii="Arial" w:hAnsi="Arial" w:cs="Arial"/>
          <w:b/>
          <w:bCs/>
          <w:caps/>
          <w:color w:val="FFFFFF"/>
        </w:rPr>
      </w:pPr>
      <w:r w:rsidRPr="00853CD6">
        <w:rPr>
          <w:rFonts w:ascii="Arial" w:hAnsi="Arial" w:cs="Arial"/>
          <w:b/>
          <w:bCs/>
          <w:color w:val="FFFFFF"/>
        </w:rPr>
        <w:t>Identification du candidat</w:t>
      </w:r>
    </w:p>
    <w:p w14:paraId="1682B950" w14:textId="77777777" w:rsidR="0032321E" w:rsidRPr="00853CD6" w:rsidRDefault="0032321E" w:rsidP="0032321E">
      <w:pPr>
        <w:widowControl/>
        <w:autoSpaceDE/>
        <w:autoSpaceDN/>
        <w:adjustRightInd/>
        <w:rPr>
          <w:rFonts w:ascii="Arial" w:hAnsi="Arial" w:cs="Arial"/>
          <w:b/>
          <w:bCs/>
          <w:caps/>
          <w:color w:val="FFFFFF"/>
        </w:rPr>
      </w:pPr>
      <w:r w:rsidRPr="00853CD6">
        <w:rPr>
          <w:rFonts w:ascii="Arial" w:hAnsi="Arial" w:cs="Arial"/>
          <w:b/>
          <w:bCs/>
          <w:caps/>
          <w:color w:val="FFFFFF"/>
        </w:rPr>
        <w:t>U CANDIDAT</w:t>
      </w:r>
    </w:p>
    <w:p w14:paraId="300BEFE1" w14:textId="77777777" w:rsidR="0032321E" w:rsidRPr="00853CD6" w:rsidRDefault="0032321E" w:rsidP="0032321E">
      <w:pPr>
        <w:tabs>
          <w:tab w:val="left" w:pos="720"/>
          <w:tab w:val="left" w:pos="4111"/>
        </w:tabs>
        <w:jc w:val="both"/>
        <w:rPr>
          <w:rFonts w:ascii="Arial" w:hAnsi="Arial" w:cs="Arial"/>
        </w:rPr>
      </w:pPr>
    </w:p>
    <w:p w14:paraId="54FE5EF5" w14:textId="77777777" w:rsidR="0032321E" w:rsidRPr="00853CD6" w:rsidRDefault="0032321E" w:rsidP="0032321E">
      <w:pPr>
        <w:widowControl/>
        <w:numPr>
          <w:ilvl w:val="0"/>
          <w:numId w:val="40"/>
        </w:numPr>
        <w:tabs>
          <w:tab w:val="clear" w:pos="720"/>
          <w:tab w:val="left" w:pos="426"/>
        </w:tabs>
        <w:autoSpaceDE/>
        <w:autoSpaceDN/>
        <w:adjustRightInd/>
        <w:ind w:left="426"/>
        <w:jc w:val="both"/>
        <w:rPr>
          <w:rFonts w:ascii="Arial" w:hAnsi="Arial" w:cs="Arial"/>
          <w:sz w:val="22"/>
          <w:szCs w:val="22"/>
        </w:rPr>
      </w:pPr>
      <w:r w:rsidRPr="00853CD6">
        <w:rPr>
          <w:rFonts w:ascii="Arial" w:hAnsi="Arial" w:cs="Arial"/>
          <w:sz w:val="22"/>
          <w:szCs w:val="22"/>
        </w:rPr>
        <w:t xml:space="preserve">Raison ou dénomination sociale : </w:t>
      </w:r>
    </w:p>
    <w:p w14:paraId="3D8DBD23" w14:textId="77777777" w:rsidR="0032321E" w:rsidRPr="00853CD6" w:rsidRDefault="0032321E" w:rsidP="0032321E">
      <w:pPr>
        <w:pStyle w:val="Paragraphedeliste"/>
        <w:tabs>
          <w:tab w:val="left" w:pos="0"/>
          <w:tab w:val="left" w:pos="426"/>
          <w:tab w:val="left" w:pos="4111"/>
        </w:tabs>
        <w:ind w:left="0"/>
        <w:jc w:val="both"/>
        <w:rPr>
          <w:rFonts w:ascii="Arial" w:hAnsi="Arial" w:cs="Arial"/>
          <w:sz w:val="22"/>
          <w:szCs w:val="22"/>
        </w:rPr>
      </w:pPr>
      <w:r w:rsidRPr="00853CD6">
        <w:rPr>
          <w:rFonts w:ascii="Arial" w:hAnsi="Arial" w:cs="Arial"/>
          <w:sz w:val="22"/>
          <w:szCs w:val="22"/>
        </w:rPr>
        <w:t>………………………………………………………………………………………………………………………………………………………………………………………………………………………………………………………………………………………………………………………………………………………………………………</w:t>
      </w:r>
    </w:p>
    <w:p w14:paraId="019DC348" w14:textId="77777777" w:rsidR="0032321E" w:rsidRPr="00853CD6" w:rsidRDefault="0032321E" w:rsidP="0032321E">
      <w:pPr>
        <w:widowControl/>
        <w:numPr>
          <w:ilvl w:val="0"/>
          <w:numId w:val="40"/>
        </w:numPr>
        <w:tabs>
          <w:tab w:val="clear" w:pos="720"/>
          <w:tab w:val="left" w:pos="426"/>
        </w:tabs>
        <w:autoSpaceDE/>
        <w:autoSpaceDN/>
        <w:adjustRightInd/>
        <w:ind w:left="426"/>
        <w:jc w:val="both"/>
        <w:rPr>
          <w:rFonts w:ascii="Arial" w:hAnsi="Arial" w:cs="Arial"/>
          <w:sz w:val="22"/>
          <w:szCs w:val="22"/>
        </w:rPr>
      </w:pPr>
      <w:r w:rsidRPr="00853CD6">
        <w:rPr>
          <w:rFonts w:ascii="Arial" w:hAnsi="Arial" w:cs="Arial"/>
          <w:sz w:val="22"/>
          <w:szCs w:val="22"/>
        </w:rPr>
        <w:t>Adresse</w:t>
      </w:r>
    </w:p>
    <w:p w14:paraId="1C595349" w14:textId="77777777" w:rsidR="0032321E" w:rsidRPr="00853CD6" w:rsidRDefault="0032321E" w:rsidP="0032321E">
      <w:pPr>
        <w:tabs>
          <w:tab w:val="left" w:pos="0"/>
          <w:tab w:val="left" w:pos="4111"/>
        </w:tabs>
        <w:jc w:val="both"/>
        <w:rPr>
          <w:rFonts w:ascii="Arial" w:hAnsi="Arial" w:cs="Arial"/>
          <w:sz w:val="22"/>
          <w:szCs w:val="22"/>
        </w:rPr>
      </w:pPr>
      <w:r w:rsidRPr="00853CD6">
        <w:rPr>
          <w:rFonts w:ascii="Arial" w:hAnsi="Arial" w:cs="Arial"/>
          <w:sz w:val="22"/>
          <w:szCs w:val="22"/>
        </w:rPr>
        <w:t>………………………………………………………………………………………………………………………………………………………………………………………………………………………………………………………………………………………………………………………………………………………………………………</w:t>
      </w:r>
    </w:p>
    <w:p w14:paraId="29DCDEDB" w14:textId="77777777" w:rsidR="0032321E" w:rsidRPr="00853CD6" w:rsidRDefault="0032321E" w:rsidP="0032321E">
      <w:pPr>
        <w:widowControl/>
        <w:numPr>
          <w:ilvl w:val="0"/>
          <w:numId w:val="40"/>
        </w:numPr>
        <w:tabs>
          <w:tab w:val="clear" w:pos="720"/>
          <w:tab w:val="left" w:pos="426"/>
        </w:tabs>
        <w:autoSpaceDE/>
        <w:autoSpaceDN/>
        <w:adjustRightInd/>
        <w:ind w:left="426"/>
        <w:jc w:val="both"/>
        <w:rPr>
          <w:rFonts w:ascii="Arial" w:hAnsi="Arial" w:cs="Arial"/>
          <w:sz w:val="22"/>
          <w:szCs w:val="22"/>
        </w:rPr>
      </w:pPr>
      <w:r w:rsidRPr="00853CD6">
        <w:rPr>
          <w:rFonts w:ascii="Arial" w:hAnsi="Arial" w:cs="Arial"/>
          <w:sz w:val="22"/>
          <w:szCs w:val="22"/>
        </w:rPr>
        <w:t>Téléphone</w:t>
      </w:r>
    </w:p>
    <w:p w14:paraId="195E338B" w14:textId="77777777" w:rsidR="0032321E" w:rsidRPr="00853CD6" w:rsidRDefault="0032321E" w:rsidP="0032321E">
      <w:pPr>
        <w:tabs>
          <w:tab w:val="left" w:pos="0"/>
          <w:tab w:val="left" w:pos="4111"/>
        </w:tabs>
        <w:jc w:val="both"/>
        <w:rPr>
          <w:rFonts w:ascii="Arial" w:hAnsi="Arial" w:cs="Arial"/>
          <w:sz w:val="22"/>
          <w:szCs w:val="22"/>
        </w:rPr>
      </w:pPr>
      <w:r w:rsidRPr="00853CD6">
        <w:rPr>
          <w:rFonts w:ascii="Arial" w:hAnsi="Arial" w:cs="Arial"/>
          <w:sz w:val="22"/>
          <w:szCs w:val="22"/>
        </w:rPr>
        <w:t>………………………………………………………………………………………………………………………………………………………………………………………………………………………………………………………………………………………………………………………………………………………………………………</w:t>
      </w:r>
    </w:p>
    <w:p w14:paraId="4DEC0B43" w14:textId="77777777" w:rsidR="0032321E" w:rsidRPr="00853CD6" w:rsidRDefault="0032321E" w:rsidP="0032321E">
      <w:pPr>
        <w:widowControl/>
        <w:numPr>
          <w:ilvl w:val="0"/>
          <w:numId w:val="40"/>
        </w:numPr>
        <w:tabs>
          <w:tab w:val="clear" w:pos="720"/>
          <w:tab w:val="left" w:pos="426"/>
        </w:tabs>
        <w:autoSpaceDE/>
        <w:autoSpaceDN/>
        <w:adjustRightInd/>
        <w:ind w:left="426"/>
        <w:jc w:val="both"/>
        <w:rPr>
          <w:rFonts w:ascii="Arial" w:hAnsi="Arial" w:cs="Arial"/>
          <w:sz w:val="22"/>
          <w:szCs w:val="22"/>
        </w:rPr>
      </w:pPr>
      <w:r w:rsidRPr="00853CD6">
        <w:rPr>
          <w:rFonts w:ascii="Arial" w:hAnsi="Arial" w:cs="Arial"/>
          <w:sz w:val="22"/>
          <w:szCs w:val="22"/>
        </w:rPr>
        <w:t>Courriel</w:t>
      </w:r>
    </w:p>
    <w:p w14:paraId="7378EE87" w14:textId="77777777" w:rsidR="0032321E" w:rsidRPr="00853CD6" w:rsidRDefault="0032321E" w:rsidP="0032321E">
      <w:pPr>
        <w:tabs>
          <w:tab w:val="left" w:pos="0"/>
          <w:tab w:val="left" w:pos="4111"/>
        </w:tabs>
        <w:jc w:val="both"/>
        <w:rPr>
          <w:rFonts w:ascii="Arial" w:hAnsi="Arial" w:cs="Arial"/>
          <w:sz w:val="22"/>
          <w:szCs w:val="22"/>
        </w:rPr>
      </w:pPr>
      <w:r w:rsidRPr="00853CD6">
        <w:rPr>
          <w:rFonts w:ascii="Arial" w:hAnsi="Arial" w:cs="Arial"/>
          <w:sz w:val="22"/>
          <w:szCs w:val="22"/>
        </w:rPr>
        <w:t>………………………………………………………………………………………………………………………………………………………………………………………………………………………………………………………………………………………………………………………………………………………………………………</w:t>
      </w:r>
    </w:p>
    <w:p w14:paraId="681F01E1" w14:textId="77777777" w:rsidR="0032321E" w:rsidRPr="00853CD6" w:rsidRDefault="0032321E" w:rsidP="0032321E">
      <w:pPr>
        <w:widowControl/>
        <w:autoSpaceDE/>
        <w:autoSpaceDN/>
        <w:adjustRightInd/>
        <w:jc w:val="both"/>
        <w:rPr>
          <w:rFonts w:ascii="Arial" w:hAnsi="Arial" w:cs="Arial"/>
          <w:b/>
          <w:sz w:val="22"/>
          <w:szCs w:val="22"/>
          <w:u w:val="single"/>
        </w:rPr>
      </w:pPr>
    </w:p>
    <w:p w14:paraId="4DF6D1CD" w14:textId="77777777" w:rsidR="0032321E" w:rsidRPr="00853CD6" w:rsidRDefault="0032321E" w:rsidP="0032321E">
      <w:pPr>
        <w:widowControl/>
        <w:autoSpaceDE/>
        <w:autoSpaceDN/>
        <w:adjustRightInd/>
        <w:jc w:val="both"/>
        <w:rPr>
          <w:rFonts w:ascii="Arial" w:hAnsi="Arial" w:cs="Arial"/>
          <w:b/>
          <w:sz w:val="22"/>
          <w:szCs w:val="22"/>
          <w:u w:val="single"/>
        </w:rPr>
      </w:pPr>
    </w:p>
    <w:p w14:paraId="4C4BA007" w14:textId="1261D595" w:rsidR="0032321E" w:rsidRPr="00853CD6" w:rsidRDefault="0032321E" w:rsidP="0032321E">
      <w:pPr>
        <w:widowControl/>
        <w:autoSpaceDE/>
        <w:autoSpaceDN/>
        <w:adjustRightInd/>
        <w:jc w:val="both"/>
        <w:rPr>
          <w:rFonts w:ascii="Arial" w:hAnsi="Arial" w:cs="Arial"/>
          <w:b/>
          <w:sz w:val="22"/>
          <w:szCs w:val="22"/>
          <w:u w:val="single"/>
        </w:rPr>
      </w:pPr>
    </w:p>
    <w:p w14:paraId="735714EB" w14:textId="4E4B60AA" w:rsidR="0032321E" w:rsidRPr="00853CD6" w:rsidRDefault="0032321E" w:rsidP="0032321E">
      <w:pPr>
        <w:widowControl/>
        <w:rPr>
          <w:rFonts w:ascii="Arial" w:hAnsi="Arial" w:cs="Arial"/>
          <w:sz w:val="20"/>
          <w:szCs w:val="20"/>
        </w:rPr>
      </w:pPr>
      <w:r w:rsidRPr="00853CD6">
        <w:rPr>
          <w:rFonts w:ascii="Arial" w:hAnsi="Arial" w:cs="Arial"/>
          <w:noProof/>
        </w:rPr>
        <mc:AlternateContent>
          <mc:Choice Requires="wps">
            <w:drawing>
              <wp:anchor distT="0" distB="0" distL="114300" distR="114300" simplePos="0" relativeHeight="251661312" behindDoc="0" locked="0" layoutInCell="1" allowOverlap="1" wp14:anchorId="075344BD" wp14:editId="5944B530">
                <wp:simplePos x="0" y="0"/>
                <wp:positionH relativeFrom="margin">
                  <wp:posOffset>-367532</wp:posOffset>
                </wp:positionH>
                <wp:positionV relativeFrom="paragraph">
                  <wp:posOffset>145007</wp:posOffset>
                </wp:positionV>
                <wp:extent cx="6134934" cy="2224586"/>
                <wp:effectExtent l="0" t="0" r="18415" b="23495"/>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934" cy="2224586"/>
                        </a:xfrm>
                        <a:prstGeom prst="rect">
                          <a:avLst/>
                        </a:prstGeom>
                        <a:solidFill>
                          <a:srgbClr val="FFFFFF"/>
                        </a:solidFill>
                        <a:ln w="9525">
                          <a:solidFill>
                            <a:srgbClr val="000000"/>
                          </a:solidFill>
                          <a:miter lim="800000"/>
                          <a:headEnd/>
                          <a:tailEnd/>
                        </a:ln>
                      </wps:spPr>
                      <wps:txbx>
                        <w:txbxContent>
                          <w:p w14:paraId="36EEDAD7" w14:textId="77777777" w:rsidR="0032321E" w:rsidRDefault="0032321E" w:rsidP="0032321E">
                            <w:pPr>
                              <w:pStyle w:val="NormalWeb"/>
                              <w:spacing w:before="0" w:beforeAutospacing="0" w:after="200" w:afterAutospacing="0"/>
                              <w:ind w:right="4455"/>
                              <w:rPr>
                                <w:rFonts w:ascii="Arial" w:hAnsi="Arial" w:cs="Arial"/>
                                <w:color w:val="000000"/>
                                <w:sz w:val="22"/>
                                <w:szCs w:val="22"/>
                              </w:rPr>
                            </w:pPr>
                            <w:r w:rsidRPr="00EA2997">
                              <w:rPr>
                                <w:rFonts w:ascii="Arial" w:hAnsi="Arial" w:cs="Arial"/>
                                <w:b/>
                                <w:bCs/>
                                <w:color w:val="000000"/>
                                <w:sz w:val="22"/>
                                <w:szCs w:val="22"/>
                              </w:rPr>
                              <w:t>Engagement du candidat</w:t>
                            </w:r>
                            <w:r w:rsidRPr="00EA2997">
                              <w:rPr>
                                <w:rFonts w:ascii="Arial" w:hAnsi="Arial" w:cs="Arial"/>
                                <w:b/>
                                <w:bCs/>
                                <w:color w:val="000000"/>
                                <w:sz w:val="22"/>
                                <w:szCs w:val="22"/>
                              </w:rPr>
                              <w:br/>
                            </w:r>
                            <w:r w:rsidRPr="00EA2997">
                              <w:rPr>
                                <w:rFonts w:ascii="Arial" w:hAnsi="Arial" w:cs="Arial"/>
                                <w:color w:val="000000"/>
                                <w:sz w:val="22"/>
                                <w:szCs w:val="22"/>
                              </w:rPr>
                              <w:t>Fait en un seul exemplaire original</w:t>
                            </w:r>
                            <w:r w:rsidRPr="00EA2997">
                              <w:rPr>
                                <w:rFonts w:ascii="Arial" w:hAnsi="Arial" w:cs="Arial"/>
                                <w:color w:val="000000"/>
                                <w:sz w:val="22"/>
                                <w:szCs w:val="22"/>
                              </w:rPr>
                              <w:br/>
                              <w:t>À …………………………………………………</w:t>
                            </w:r>
                          </w:p>
                          <w:p w14:paraId="4741473A" w14:textId="77777777" w:rsidR="0032321E" w:rsidRDefault="0032321E" w:rsidP="0032321E">
                            <w:pPr>
                              <w:pStyle w:val="NormalWeb"/>
                              <w:spacing w:before="0" w:beforeAutospacing="0" w:after="200" w:afterAutospacing="0"/>
                              <w:ind w:right="4455"/>
                              <w:rPr>
                                <w:rFonts w:ascii="Arial" w:hAnsi="Arial" w:cs="Arial"/>
                                <w:color w:val="000000"/>
                                <w:sz w:val="22"/>
                                <w:szCs w:val="22"/>
                              </w:rPr>
                            </w:pPr>
                            <w:r w:rsidRPr="00EA2997">
                              <w:rPr>
                                <w:rFonts w:ascii="Arial" w:hAnsi="Arial" w:cs="Arial"/>
                                <w:color w:val="000000"/>
                                <w:sz w:val="22"/>
                                <w:szCs w:val="22"/>
                              </w:rPr>
                              <w:t>Le ………………………………….</w:t>
                            </w:r>
                          </w:p>
                          <w:p w14:paraId="0C46F7ED" w14:textId="044E3483" w:rsidR="0032321E" w:rsidRPr="00EA2997" w:rsidRDefault="0032321E" w:rsidP="0032321E">
                            <w:pPr>
                              <w:pStyle w:val="NormalWeb"/>
                              <w:spacing w:before="0" w:beforeAutospacing="0" w:after="200" w:afterAutospacing="0"/>
                              <w:ind w:right="4455"/>
                              <w:rPr>
                                <w:rFonts w:ascii="Arial" w:hAnsi="Arial" w:cs="Arial"/>
                                <w:sz w:val="22"/>
                                <w:szCs w:val="22"/>
                              </w:rPr>
                            </w:pPr>
                            <w:r w:rsidRPr="00EA2997">
                              <w:rPr>
                                <w:rFonts w:ascii="Arial" w:hAnsi="Arial" w:cs="Arial"/>
                                <w:color w:val="000000"/>
                                <w:sz w:val="22"/>
                                <w:szCs w:val="22"/>
                              </w:rPr>
                              <w:br/>
                              <w:t xml:space="preserve">Nom et qualité du signataire (personne habilitée pour signer le marché) </w:t>
                            </w:r>
                            <w:r w:rsidRPr="00EA2997">
                              <w:rPr>
                                <w:rFonts w:ascii="Arial" w:hAnsi="Arial" w:cs="Arial"/>
                                <w:color w:val="000000"/>
                                <w:sz w:val="22"/>
                                <w:szCs w:val="22"/>
                              </w:rPr>
                              <w:br/>
                            </w:r>
                            <w:r w:rsidRPr="00EA2997">
                              <w:rPr>
                                <w:rFonts w:ascii="Arial" w:hAnsi="Arial" w:cs="Arial"/>
                                <w:i/>
                                <w:iCs/>
                                <w:color w:val="000000"/>
                                <w:sz w:val="22"/>
                                <w:szCs w:val="22"/>
                              </w:rPr>
                              <w:t>Signature et cachet de l'entreprise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5344BD" id="_x0000_t202" coordsize="21600,21600" o:spt="202" path="m,l,21600r21600,l21600,xe">
                <v:stroke joinstyle="miter"/>
                <v:path gradientshapeok="t" o:connecttype="rect"/>
              </v:shapetype>
              <v:shape id="Zone de texte 13" o:spid="_x0000_s1026" type="#_x0000_t202" style="position:absolute;margin-left:-28.95pt;margin-top:11.4pt;width:483.05pt;height:175.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">
                <v:textbox>
                  <w:txbxContent>
                    <w:p w14:paraId="36EEDAD7" w14:textId="77777777" w:rsidR="0032321E" w:rsidRDefault="0032321E" w:rsidP="0032321E">
                      <w:pPr>
                        <w:pStyle w:val="NormalWeb"/>
                        <w:spacing w:before="0" w:beforeAutospacing="0" w:after="200" w:afterAutospacing="0"/>
                        <w:ind w:right="4455"/>
                        <w:rPr>
                          <w:rFonts w:ascii="Arial" w:hAnsi="Arial" w:cs="Arial"/>
                          <w:color w:val="000000"/>
                          <w:sz w:val="22"/>
                          <w:szCs w:val="22"/>
                        </w:rPr>
                      </w:pPr>
                      <w:r w:rsidRPr="00EA2997">
                        <w:rPr>
                          <w:rFonts w:ascii="Arial" w:hAnsi="Arial" w:cs="Arial"/>
                          <w:b/>
                          <w:bCs/>
                          <w:color w:val="000000"/>
                          <w:sz w:val="22"/>
                          <w:szCs w:val="22"/>
                        </w:rPr>
                        <w:t>Engagement du candidat</w:t>
                      </w:r>
                      <w:r w:rsidRPr="00EA2997">
                        <w:rPr>
                          <w:rFonts w:ascii="Arial" w:hAnsi="Arial" w:cs="Arial"/>
                          <w:b/>
                          <w:bCs/>
                          <w:color w:val="000000"/>
                          <w:sz w:val="22"/>
                          <w:szCs w:val="22"/>
                        </w:rPr>
                        <w:br/>
                      </w:r>
                      <w:r w:rsidRPr="00EA2997">
                        <w:rPr>
                          <w:rFonts w:ascii="Arial" w:hAnsi="Arial" w:cs="Arial"/>
                          <w:color w:val="000000"/>
                          <w:sz w:val="22"/>
                          <w:szCs w:val="22"/>
                        </w:rPr>
                        <w:t>Fait en un seul exemplaire original</w:t>
                      </w:r>
                      <w:r w:rsidRPr="00EA2997">
                        <w:rPr>
                          <w:rFonts w:ascii="Arial" w:hAnsi="Arial" w:cs="Arial"/>
                          <w:color w:val="000000"/>
                          <w:sz w:val="22"/>
                          <w:szCs w:val="22"/>
                        </w:rPr>
                        <w:br/>
                        <w:t>À …………………………………………………</w:t>
                      </w:r>
                    </w:p>
                    <w:p w14:paraId="4741473A" w14:textId="77777777" w:rsidR="0032321E" w:rsidRDefault="0032321E" w:rsidP="0032321E">
                      <w:pPr>
                        <w:pStyle w:val="NormalWeb"/>
                        <w:spacing w:before="0" w:beforeAutospacing="0" w:after="200" w:afterAutospacing="0"/>
                        <w:ind w:right="4455"/>
                        <w:rPr>
                          <w:rFonts w:ascii="Arial" w:hAnsi="Arial" w:cs="Arial"/>
                          <w:color w:val="000000"/>
                          <w:sz w:val="22"/>
                          <w:szCs w:val="22"/>
                        </w:rPr>
                      </w:pPr>
                      <w:r w:rsidRPr="00EA2997">
                        <w:rPr>
                          <w:rFonts w:ascii="Arial" w:hAnsi="Arial" w:cs="Arial"/>
                          <w:color w:val="000000"/>
                          <w:sz w:val="22"/>
                          <w:szCs w:val="22"/>
                        </w:rPr>
                        <w:t>Le ………………………………….</w:t>
                      </w:r>
                    </w:p>
                    <w:p w14:paraId="0C46F7ED" w14:textId="044E3483" w:rsidR="0032321E" w:rsidRPr="00EA2997" w:rsidRDefault="0032321E" w:rsidP="0032321E">
                      <w:pPr>
                        <w:pStyle w:val="NormalWeb"/>
                        <w:spacing w:before="0" w:beforeAutospacing="0" w:after="200" w:afterAutospacing="0"/>
                        <w:ind w:right="4455"/>
                        <w:rPr>
                          <w:rFonts w:ascii="Arial" w:hAnsi="Arial" w:cs="Arial"/>
                          <w:sz w:val="22"/>
                          <w:szCs w:val="22"/>
                        </w:rPr>
                      </w:pPr>
                      <w:r w:rsidRPr="00EA2997">
                        <w:rPr>
                          <w:rFonts w:ascii="Arial" w:hAnsi="Arial" w:cs="Arial"/>
                          <w:color w:val="000000"/>
                          <w:sz w:val="22"/>
                          <w:szCs w:val="22"/>
                        </w:rPr>
                        <w:br/>
                        <w:t xml:space="preserve">Nom et qualité du signataire (personne habilitée pour signer le marché) </w:t>
                      </w:r>
                      <w:r w:rsidRPr="00EA2997">
                        <w:rPr>
                          <w:rFonts w:ascii="Arial" w:hAnsi="Arial" w:cs="Arial"/>
                          <w:color w:val="000000"/>
                          <w:sz w:val="22"/>
                          <w:szCs w:val="22"/>
                        </w:rPr>
                        <w:br/>
                      </w:r>
                      <w:r w:rsidRPr="00EA2997">
                        <w:rPr>
                          <w:rFonts w:ascii="Arial" w:hAnsi="Arial" w:cs="Arial"/>
                          <w:i/>
                          <w:iCs/>
                          <w:color w:val="000000"/>
                          <w:sz w:val="22"/>
                          <w:szCs w:val="22"/>
                        </w:rPr>
                        <w:t>Signature et cachet de l'entreprise</w:t>
                      </w:r>
                    </w:p>
                  </w:txbxContent>
                </v:textbox>
                <w10:wrap anchorx="margin"/>
              </v:shape>
            </w:pict>
          </mc:Fallback>
        </mc:AlternateContent>
      </w:r>
    </w:p>
    <w:p w14:paraId="6ECA7461" w14:textId="1783D43D" w:rsidR="0032321E" w:rsidRPr="00853CD6" w:rsidRDefault="0032321E" w:rsidP="0032321E">
      <w:pPr>
        <w:tabs>
          <w:tab w:val="left" w:pos="720"/>
          <w:tab w:val="left" w:pos="4111"/>
        </w:tabs>
        <w:jc w:val="both"/>
        <w:rPr>
          <w:rFonts w:ascii="Arial" w:hAnsi="Arial" w:cs="Arial"/>
        </w:rPr>
      </w:pPr>
    </w:p>
    <w:p w14:paraId="67DF9490" w14:textId="77777777" w:rsidR="0032321E" w:rsidRPr="00853CD6" w:rsidRDefault="0032321E" w:rsidP="0032321E">
      <w:pPr>
        <w:rPr>
          <w:rFonts w:ascii="Arial" w:hAnsi="Arial" w:cs="Arial"/>
        </w:rPr>
      </w:pPr>
      <w:r w:rsidRPr="00853CD6">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72CF6" w:rsidRPr="00853CD6" w14:paraId="4C30AF11" w14:textId="77777777" w:rsidTr="008B3250">
        <w:trPr>
          <w:trHeight w:val="11047"/>
        </w:trPr>
        <w:tc>
          <w:tcPr>
            <w:tcW w:w="9062" w:type="dxa"/>
          </w:tcPr>
          <w:p w14:paraId="16C03F1A" w14:textId="77777777" w:rsidR="008B3250" w:rsidRPr="00853CD6" w:rsidRDefault="008B3250" w:rsidP="008B3250">
            <w:pPr>
              <w:tabs>
                <w:tab w:val="left" w:pos="-142"/>
                <w:tab w:val="left" w:pos="4111"/>
              </w:tabs>
              <w:jc w:val="both"/>
              <w:rPr>
                <w:rFonts w:ascii="Arial" w:eastAsia="Calibri" w:hAnsi="Arial" w:cs="Arial"/>
                <w:i/>
                <w:color w:val="000000"/>
                <w:sz w:val="22"/>
                <w:szCs w:val="22"/>
              </w:rPr>
            </w:pPr>
            <w:r w:rsidRPr="00853CD6">
              <w:rPr>
                <w:rFonts w:ascii="Arial" w:eastAsia="Calibri" w:hAnsi="Arial" w:cs="Arial"/>
                <w:i/>
                <w:color w:val="000000"/>
                <w:sz w:val="22"/>
                <w:szCs w:val="22"/>
              </w:rPr>
              <w:lastRenderedPageBreak/>
              <w:t xml:space="preserve">2.1-Le titre : Savoir-faire et expériences auprès d’organismes multi sites complexes. </w:t>
            </w:r>
          </w:p>
          <w:p w14:paraId="68418A3B" w14:textId="77777777" w:rsidR="008B3250" w:rsidRPr="00853CD6" w:rsidRDefault="008B3250" w:rsidP="008B3250">
            <w:pPr>
              <w:tabs>
                <w:tab w:val="left" w:pos="-142"/>
                <w:tab w:val="left" w:pos="4111"/>
              </w:tabs>
              <w:jc w:val="both"/>
              <w:rPr>
                <w:rFonts w:ascii="Arial" w:eastAsia="Calibri" w:hAnsi="Arial" w:cs="Arial"/>
                <w:i/>
                <w:color w:val="000000"/>
                <w:sz w:val="22"/>
                <w:szCs w:val="22"/>
              </w:rPr>
            </w:pPr>
            <w:r w:rsidRPr="00853CD6">
              <w:rPr>
                <w:rFonts w:ascii="Arial" w:eastAsia="Calibri" w:hAnsi="Arial" w:cs="Arial"/>
                <w:i/>
                <w:color w:val="000000"/>
                <w:sz w:val="22"/>
                <w:szCs w:val="22"/>
              </w:rPr>
              <w:t xml:space="preserve">Présentation du processus de fabrication, de personnalisation, de sous colisage, de livraison et de sécurisation des titres. </w:t>
            </w:r>
          </w:p>
          <w:p w14:paraId="3560E5B5" w14:textId="77777777" w:rsidR="008B3250" w:rsidRPr="00853CD6" w:rsidRDefault="008B3250" w:rsidP="008B3250">
            <w:pPr>
              <w:tabs>
                <w:tab w:val="left" w:pos="-142"/>
                <w:tab w:val="left" w:pos="4111"/>
              </w:tabs>
              <w:jc w:val="both"/>
              <w:rPr>
                <w:rFonts w:ascii="Arial" w:eastAsia="Calibri" w:hAnsi="Arial" w:cs="Arial"/>
                <w:i/>
                <w:color w:val="000000"/>
                <w:sz w:val="22"/>
                <w:szCs w:val="22"/>
              </w:rPr>
            </w:pPr>
            <w:r w:rsidRPr="00853CD6">
              <w:rPr>
                <w:rFonts w:ascii="Arial" w:eastAsia="Calibri" w:hAnsi="Arial" w:cs="Arial"/>
                <w:i/>
                <w:color w:val="000000"/>
                <w:sz w:val="22"/>
                <w:szCs w:val="22"/>
              </w:rPr>
              <w:t xml:space="preserve">Présentation de la démarche qualité et du système. </w:t>
            </w:r>
          </w:p>
          <w:p w14:paraId="7568B1D6" w14:textId="28C674F2" w:rsidR="00C32C9E" w:rsidRPr="00853CD6" w:rsidRDefault="008B3250" w:rsidP="008B3250">
            <w:pPr>
              <w:tabs>
                <w:tab w:val="left" w:pos="-142"/>
                <w:tab w:val="left" w:pos="4111"/>
              </w:tabs>
              <w:jc w:val="both"/>
              <w:rPr>
                <w:rFonts w:ascii="Arial" w:hAnsi="Arial" w:cs="Arial"/>
                <w:color w:val="000000" w:themeColor="text1"/>
                <w:sz w:val="20"/>
                <w:szCs w:val="20"/>
              </w:rPr>
            </w:pPr>
            <w:r w:rsidRPr="00853CD6">
              <w:rPr>
                <w:rFonts w:ascii="Arial" w:eastAsia="Calibri" w:hAnsi="Arial" w:cs="Arial"/>
                <w:i/>
                <w:color w:val="000000"/>
                <w:sz w:val="22"/>
                <w:szCs w:val="22"/>
              </w:rPr>
              <w:t>Présentation de l’organisation de la prestation : mise en œuvre de la plateforme de commande, intégration par practice Excel à partir de l’export CCIR, reprise de la répartition papier/carte pour chaque collaborateur.</w:t>
            </w:r>
          </w:p>
          <w:p w14:paraId="4C7B5B93" w14:textId="77777777" w:rsidR="00C32C9E" w:rsidRPr="00853CD6" w:rsidRDefault="00C32C9E" w:rsidP="00FA4317">
            <w:pPr>
              <w:tabs>
                <w:tab w:val="left" w:pos="-142"/>
                <w:tab w:val="left" w:pos="4111"/>
              </w:tabs>
              <w:jc w:val="both"/>
              <w:rPr>
                <w:rFonts w:ascii="Arial" w:hAnsi="Arial" w:cs="Arial"/>
                <w:sz w:val="20"/>
                <w:szCs w:val="20"/>
              </w:rPr>
            </w:pPr>
          </w:p>
          <w:p w14:paraId="3374E18E" w14:textId="77777777" w:rsidR="00C32C9E" w:rsidRPr="00853CD6" w:rsidRDefault="00C32C9E" w:rsidP="00FA4317">
            <w:pPr>
              <w:tabs>
                <w:tab w:val="left" w:pos="-142"/>
                <w:tab w:val="left" w:pos="4111"/>
              </w:tabs>
              <w:jc w:val="both"/>
              <w:rPr>
                <w:rFonts w:ascii="Arial" w:hAnsi="Arial" w:cs="Arial"/>
                <w:sz w:val="20"/>
                <w:szCs w:val="20"/>
              </w:rPr>
            </w:pPr>
          </w:p>
          <w:p w14:paraId="25FDE58C" w14:textId="77777777" w:rsidR="00C32C9E" w:rsidRPr="00853CD6" w:rsidRDefault="00C32C9E" w:rsidP="00FA4317">
            <w:pPr>
              <w:tabs>
                <w:tab w:val="left" w:pos="-142"/>
                <w:tab w:val="left" w:pos="4111"/>
              </w:tabs>
              <w:jc w:val="both"/>
              <w:rPr>
                <w:rFonts w:ascii="Arial" w:hAnsi="Arial" w:cs="Arial"/>
                <w:sz w:val="20"/>
                <w:szCs w:val="20"/>
              </w:rPr>
            </w:pPr>
          </w:p>
          <w:p w14:paraId="185BE0FC" w14:textId="77777777" w:rsidR="00C32C9E" w:rsidRPr="00853CD6" w:rsidRDefault="00C32C9E" w:rsidP="00FA4317">
            <w:pPr>
              <w:tabs>
                <w:tab w:val="left" w:pos="-142"/>
                <w:tab w:val="left" w:pos="4111"/>
              </w:tabs>
              <w:jc w:val="both"/>
              <w:rPr>
                <w:rFonts w:ascii="Arial" w:hAnsi="Arial" w:cs="Arial"/>
                <w:sz w:val="20"/>
                <w:szCs w:val="20"/>
              </w:rPr>
            </w:pPr>
          </w:p>
          <w:p w14:paraId="17D2F512" w14:textId="77777777" w:rsidR="00C32C9E" w:rsidRPr="00853CD6" w:rsidRDefault="00C32C9E" w:rsidP="00FA4317">
            <w:pPr>
              <w:tabs>
                <w:tab w:val="left" w:pos="-142"/>
                <w:tab w:val="left" w:pos="4111"/>
              </w:tabs>
              <w:jc w:val="both"/>
              <w:rPr>
                <w:rFonts w:ascii="Arial" w:hAnsi="Arial" w:cs="Arial"/>
                <w:sz w:val="20"/>
                <w:szCs w:val="20"/>
              </w:rPr>
            </w:pPr>
          </w:p>
          <w:p w14:paraId="13107EFF" w14:textId="77777777" w:rsidR="00C32C9E" w:rsidRPr="00853CD6" w:rsidRDefault="00C32C9E" w:rsidP="00FA4317">
            <w:pPr>
              <w:tabs>
                <w:tab w:val="left" w:pos="-142"/>
                <w:tab w:val="left" w:pos="4111"/>
              </w:tabs>
              <w:jc w:val="both"/>
              <w:rPr>
                <w:rFonts w:ascii="Arial" w:hAnsi="Arial" w:cs="Arial"/>
                <w:sz w:val="20"/>
                <w:szCs w:val="20"/>
              </w:rPr>
            </w:pPr>
          </w:p>
          <w:p w14:paraId="7AE4ACBD" w14:textId="77777777" w:rsidR="00C32C9E" w:rsidRPr="00853CD6" w:rsidRDefault="00C32C9E" w:rsidP="00FA4317">
            <w:pPr>
              <w:tabs>
                <w:tab w:val="left" w:pos="-142"/>
                <w:tab w:val="left" w:pos="4111"/>
              </w:tabs>
              <w:jc w:val="both"/>
              <w:rPr>
                <w:rFonts w:ascii="Arial" w:hAnsi="Arial" w:cs="Arial"/>
                <w:sz w:val="20"/>
                <w:szCs w:val="20"/>
              </w:rPr>
            </w:pPr>
          </w:p>
          <w:p w14:paraId="55BB1AE9" w14:textId="77777777" w:rsidR="00C32C9E" w:rsidRPr="00853CD6" w:rsidRDefault="00C32C9E" w:rsidP="00FA4317">
            <w:pPr>
              <w:tabs>
                <w:tab w:val="left" w:pos="-142"/>
                <w:tab w:val="left" w:pos="4111"/>
              </w:tabs>
              <w:jc w:val="both"/>
              <w:rPr>
                <w:rFonts w:ascii="Arial" w:hAnsi="Arial" w:cs="Arial"/>
                <w:sz w:val="20"/>
                <w:szCs w:val="20"/>
              </w:rPr>
            </w:pPr>
          </w:p>
          <w:p w14:paraId="06044FAA" w14:textId="77777777" w:rsidR="00C32C9E" w:rsidRPr="00853CD6" w:rsidRDefault="00C32C9E" w:rsidP="00FA4317">
            <w:pPr>
              <w:tabs>
                <w:tab w:val="left" w:pos="-142"/>
                <w:tab w:val="left" w:pos="4111"/>
              </w:tabs>
              <w:jc w:val="both"/>
              <w:rPr>
                <w:rFonts w:ascii="Arial" w:hAnsi="Arial" w:cs="Arial"/>
                <w:sz w:val="20"/>
                <w:szCs w:val="20"/>
              </w:rPr>
            </w:pPr>
          </w:p>
          <w:p w14:paraId="6E70D943" w14:textId="77777777" w:rsidR="00C32C9E" w:rsidRPr="00853CD6" w:rsidRDefault="00C32C9E" w:rsidP="00FA4317">
            <w:pPr>
              <w:tabs>
                <w:tab w:val="left" w:pos="-142"/>
                <w:tab w:val="left" w:pos="4111"/>
              </w:tabs>
              <w:jc w:val="both"/>
              <w:rPr>
                <w:rFonts w:ascii="Arial" w:hAnsi="Arial" w:cs="Arial"/>
                <w:sz w:val="20"/>
                <w:szCs w:val="20"/>
              </w:rPr>
            </w:pPr>
          </w:p>
          <w:p w14:paraId="7A4BDB7E" w14:textId="77777777" w:rsidR="00C32C9E" w:rsidRPr="00853CD6" w:rsidRDefault="00C32C9E" w:rsidP="00FA4317">
            <w:pPr>
              <w:tabs>
                <w:tab w:val="left" w:pos="-142"/>
                <w:tab w:val="left" w:pos="4111"/>
              </w:tabs>
              <w:jc w:val="both"/>
              <w:rPr>
                <w:rFonts w:ascii="Arial" w:hAnsi="Arial" w:cs="Arial"/>
                <w:sz w:val="20"/>
                <w:szCs w:val="20"/>
              </w:rPr>
            </w:pPr>
          </w:p>
          <w:p w14:paraId="4B30703A" w14:textId="77777777" w:rsidR="00C32C9E" w:rsidRPr="00853CD6" w:rsidRDefault="00C32C9E" w:rsidP="00FA4317">
            <w:pPr>
              <w:tabs>
                <w:tab w:val="left" w:pos="-142"/>
                <w:tab w:val="left" w:pos="4111"/>
              </w:tabs>
              <w:jc w:val="both"/>
              <w:rPr>
                <w:rFonts w:ascii="Arial" w:hAnsi="Arial" w:cs="Arial"/>
                <w:sz w:val="20"/>
                <w:szCs w:val="20"/>
              </w:rPr>
            </w:pPr>
          </w:p>
          <w:p w14:paraId="1C4E39DD" w14:textId="77777777" w:rsidR="00C32C9E" w:rsidRPr="00853CD6" w:rsidRDefault="00C32C9E" w:rsidP="00FA4317">
            <w:pPr>
              <w:tabs>
                <w:tab w:val="left" w:pos="-142"/>
                <w:tab w:val="left" w:pos="4111"/>
              </w:tabs>
              <w:jc w:val="both"/>
              <w:rPr>
                <w:rFonts w:ascii="Arial" w:hAnsi="Arial" w:cs="Arial"/>
                <w:sz w:val="20"/>
                <w:szCs w:val="20"/>
              </w:rPr>
            </w:pPr>
          </w:p>
          <w:p w14:paraId="000E9022" w14:textId="77777777" w:rsidR="00C32C9E" w:rsidRPr="00853CD6" w:rsidRDefault="00C32C9E" w:rsidP="00FA4317">
            <w:pPr>
              <w:tabs>
                <w:tab w:val="left" w:pos="-142"/>
                <w:tab w:val="left" w:pos="4111"/>
              </w:tabs>
              <w:jc w:val="both"/>
              <w:rPr>
                <w:rFonts w:ascii="Arial" w:hAnsi="Arial" w:cs="Arial"/>
                <w:sz w:val="20"/>
                <w:szCs w:val="20"/>
              </w:rPr>
            </w:pPr>
          </w:p>
          <w:p w14:paraId="49BC0858" w14:textId="77777777" w:rsidR="00C32C9E" w:rsidRPr="00853CD6" w:rsidRDefault="00C32C9E" w:rsidP="00FA4317">
            <w:pPr>
              <w:tabs>
                <w:tab w:val="left" w:pos="-142"/>
                <w:tab w:val="left" w:pos="4111"/>
              </w:tabs>
              <w:jc w:val="both"/>
              <w:rPr>
                <w:rFonts w:ascii="Arial" w:hAnsi="Arial" w:cs="Arial"/>
                <w:sz w:val="20"/>
                <w:szCs w:val="20"/>
              </w:rPr>
            </w:pPr>
          </w:p>
          <w:p w14:paraId="73C6CDBE" w14:textId="77777777" w:rsidR="00867DDA" w:rsidRPr="00853CD6" w:rsidRDefault="00867DDA" w:rsidP="00FA4317">
            <w:pPr>
              <w:tabs>
                <w:tab w:val="left" w:pos="-142"/>
                <w:tab w:val="left" w:pos="4111"/>
              </w:tabs>
              <w:jc w:val="both"/>
              <w:rPr>
                <w:rFonts w:ascii="Arial" w:hAnsi="Arial" w:cs="Arial"/>
                <w:sz w:val="20"/>
                <w:szCs w:val="20"/>
              </w:rPr>
            </w:pPr>
          </w:p>
          <w:p w14:paraId="3D1FB456" w14:textId="77777777" w:rsidR="00867DDA" w:rsidRPr="00853CD6" w:rsidRDefault="00867DDA" w:rsidP="00FA4317">
            <w:pPr>
              <w:tabs>
                <w:tab w:val="left" w:pos="-142"/>
                <w:tab w:val="left" w:pos="4111"/>
              </w:tabs>
              <w:jc w:val="both"/>
              <w:rPr>
                <w:rFonts w:ascii="Arial" w:hAnsi="Arial" w:cs="Arial"/>
                <w:sz w:val="20"/>
                <w:szCs w:val="20"/>
              </w:rPr>
            </w:pPr>
          </w:p>
          <w:p w14:paraId="77E98CAB" w14:textId="77777777" w:rsidR="00867DDA" w:rsidRPr="00853CD6" w:rsidRDefault="00867DDA" w:rsidP="00FA4317">
            <w:pPr>
              <w:tabs>
                <w:tab w:val="left" w:pos="-142"/>
                <w:tab w:val="left" w:pos="4111"/>
              </w:tabs>
              <w:jc w:val="both"/>
              <w:rPr>
                <w:rFonts w:ascii="Arial" w:hAnsi="Arial" w:cs="Arial"/>
                <w:sz w:val="20"/>
                <w:szCs w:val="20"/>
              </w:rPr>
            </w:pPr>
          </w:p>
          <w:p w14:paraId="3899C4F9" w14:textId="77777777" w:rsidR="00867DDA" w:rsidRPr="00853CD6" w:rsidRDefault="00867DDA" w:rsidP="00FA4317">
            <w:pPr>
              <w:tabs>
                <w:tab w:val="left" w:pos="-142"/>
                <w:tab w:val="left" w:pos="4111"/>
              </w:tabs>
              <w:jc w:val="both"/>
              <w:rPr>
                <w:rFonts w:ascii="Arial" w:hAnsi="Arial" w:cs="Arial"/>
                <w:sz w:val="20"/>
                <w:szCs w:val="20"/>
              </w:rPr>
            </w:pPr>
          </w:p>
          <w:p w14:paraId="536E9080" w14:textId="77777777" w:rsidR="00172CF6" w:rsidRPr="00853CD6" w:rsidRDefault="00172CF6" w:rsidP="00FA4317">
            <w:pPr>
              <w:tabs>
                <w:tab w:val="left" w:pos="-142"/>
                <w:tab w:val="left" w:pos="4111"/>
              </w:tabs>
              <w:jc w:val="both"/>
              <w:rPr>
                <w:rFonts w:ascii="Arial" w:hAnsi="Arial" w:cs="Arial"/>
                <w:sz w:val="20"/>
                <w:szCs w:val="20"/>
              </w:rPr>
            </w:pPr>
          </w:p>
          <w:p w14:paraId="53AA6D51" w14:textId="77777777" w:rsidR="00172CF6" w:rsidRPr="00853CD6" w:rsidRDefault="00172CF6" w:rsidP="00FA4317">
            <w:pPr>
              <w:tabs>
                <w:tab w:val="left" w:pos="-142"/>
                <w:tab w:val="left" w:pos="4111"/>
              </w:tabs>
              <w:jc w:val="both"/>
              <w:rPr>
                <w:rFonts w:ascii="Arial" w:hAnsi="Arial" w:cs="Arial"/>
                <w:sz w:val="20"/>
                <w:szCs w:val="20"/>
              </w:rPr>
            </w:pPr>
          </w:p>
        </w:tc>
      </w:tr>
    </w:tbl>
    <w:p w14:paraId="14EE337C" w14:textId="77777777" w:rsidR="00172CF6" w:rsidRPr="00853CD6" w:rsidRDefault="00172CF6" w:rsidP="00172CF6">
      <w:pPr>
        <w:widowControl/>
        <w:autoSpaceDE/>
        <w:autoSpaceDN/>
        <w:adjustRightInd/>
        <w:rPr>
          <w:rFonts w:ascii="Arial" w:hAnsi="Arial" w:cs="Arial"/>
          <w:sz w:val="20"/>
          <w:szCs w:val="20"/>
        </w:rPr>
      </w:pPr>
    </w:p>
    <w:p w14:paraId="532F51E8" w14:textId="77777777" w:rsidR="008B3250" w:rsidRPr="00853CD6" w:rsidRDefault="008B3250" w:rsidP="00172CF6">
      <w:pPr>
        <w:widowControl/>
        <w:autoSpaceDE/>
        <w:autoSpaceDN/>
        <w:adjustRightInd/>
        <w:rPr>
          <w:rFonts w:ascii="Arial" w:hAnsi="Arial" w:cs="Arial"/>
          <w:sz w:val="20"/>
          <w:szCs w:val="20"/>
        </w:rPr>
      </w:pPr>
    </w:p>
    <w:p w14:paraId="3D7FF682" w14:textId="77777777" w:rsidR="008B3250" w:rsidRPr="00853CD6" w:rsidRDefault="008B3250" w:rsidP="00172CF6">
      <w:pPr>
        <w:widowControl/>
        <w:autoSpaceDE/>
        <w:autoSpaceDN/>
        <w:adjustRightInd/>
        <w:rPr>
          <w:rFonts w:ascii="Arial" w:hAnsi="Arial" w:cs="Arial"/>
          <w:sz w:val="20"/>
          <w:szCs w:val="20"/>
        </w:rPr>
      </w:pPr>
    </w:p>
    <w:p w14:paraId="762A8551" w14:textId="77777777" w:rsidR="008B3250" w:rsidRPr="00853CD6" w:rsidRDefault="008B3250" w:rsidP="00172CF6">
      <w:pPr>
        <w:widowControl/>
        <w:autoSpaceDE/>
        <w:autoSpaceDN/>
        <w:adjustRightInd/>
        <w:rPr>
          <w:rFonts w:ascii="Arial" w:hAnsi="Arial" w:cs="Arial"/>
          <w:sz w:val="20"/>
          <w:szCs w:val="20"/>
        </w:rPr>
      </w:pPr>
    </w:p>
    <w:p w14:paraId="0615A5EB" w14:textId="77777777" w:rsidR="008B3250" w:rsidRPr="00853CD6" w:rsidRDefault="008B3250" w:rsidP="00172CF6">
      <w:pPr>
        <w:widowControl/>
        <w:autoSpaceDE/>
        <w:autoSpaceDN/>
        <w:adjustRightInd/>
        <w:rPr>
          <w:rFonts w:ascii="Arial" w:hAnsi="Arial" w:cs="Arial"/>
          <w:sz w:val="20"/>
          <w:szCs w:val="20"/>
        </w:rPr>
      </w:pPr>
    </w:p>
    <w:p w14:paraId="3F7B2E09" w14:textId="77777777" w:rsidR="008B3250" w:rsidRPr="00853CD6" w:rsidRDefault="008B3250" w:rsidP="00172CF6">
      <w:pPr>
        <w:widowControl/>
        <w:autoSpaceDE/>
        <w:autoSpaceDN/>
        <w:adjustRightInd/>
        <w:rPr>
          <w:rFonts w:ascii="Arial" w:hAnsi="Arial" w:cs="Arial"/>
          <w:sz w:val="20"/>
          <w:szCs w:val="20"/>
        </w:rPr>
      </w:pPr>
    </w:p>
    <w:p w14:paraId="2AFE5036" w14:textId="33D46C96" w:rsidR="0032321E" w:rsidRPr="00853CD6" w:rsidRDefault="0032321E" w:rsidP="008B3250">
      <w:pPr>
        <w:jc w:val="both"/>
        <w:rPr>
          <w:rFonts w:ascii="Arial" w:eastAsia="Calibri" w:hAnsi="Arial" w:cs="Arial"/>
          <w:i/>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32321E" w:rsidRPr="00853CD6" w14:paraId="72C60DE7" w14:textId="77777777" w:rsidTr="008B3250">
        <w:trPr>
          <w:trHeight w:val="12037"/>
        </w:trPr>
        <w:tc>
          <w:tcPr>
            <w:tcW w:w="9062" w:type="dxa"/>
          </w:tcPr>
          <w:p w14:paraId="4860E2B4" w14:textId="7756974C" w:rsidR="0032321E" w:rsidRPr="00853CD6" w:rsidRDefault="008B3250" w:rsidP="00336619">
            <w:pPr>
              <w:tabs>
                <w:tab w:val="left" w:pos="-142"/>
                <w:tab w:val="left" w:pos="4111"/>
              </w:tabs>
              <w:jc w:val="both"/>
              <w:rPr>
                <w:rFonts w:ascii="Arial" w:hAnsi="Arial" w:cs="Arial"/>
                <w:color w:val="000000" w:themeColor="text1"/>
                <w:sz w:val="20"/>
                <w:szCs w:val="20"/>
              </w:rPr>
            </w:pPr>
            <w:bookmarkStart w:id="4" w:name="_Hlk211434734"/>
            <w:r w:rsidRPr="00853CD6">
              <w:rPr>
                <w:rFonts w:ascii="Arial" w:eastAsia="Calibri" w:hAnsi="Arial" w:cs="Arial"/>
                <w:i/>
                <w:color w:val="000000"/>
                <w:sz w:val="22"/>
                <w:szCs w:val="22"/>
              </w:rPr>
              <w:lastRenderedPageBreak/>
              <w:t>2.2-La commande mensuelle : Présentation de la procédure de traitement des commandes. Présentation du la gestion du mode de commande mixte (papier et carte). Présentation de l’ergonomie et des fonctionnalités de la plateforme de gestion de commande en ligne</w:t>
            </w:r>
            <w:bookmarkEnd w:id="4"/>
          </w:p>
          <w:p w14:paraId="47E5E00B" w14:textId="77777777" w:rsidR="0032321E" w:rsidRPr="00853CD6" w:rsidRDefault="0032321E" w:rsidP="00336619">
            <w:pPr>
              <w:tabs>
                <w:tab w:val="left" w:pos="-142"/>
                <w:tab w:val="left" w:pos="4111"/>
              </w:tabs>
              <w:jc w:val="both"/>
              <w:rPr>
                <w:rFonts w:ascii="Arial" w:hAnsi="Arial" w:cs="Arial"/>
                <w:sz w:val="20"/>
                <w:szCs w:val="20"/>
              </w:rPr>
            </w:pPr>
          </w:p>
          <w:p w14:paraId="58D0D8DE" w14:textId="77777777" w:rsidR="0032321E" w:rsidRPr="00853CD6" w:rsidRDefault="0032321E" w:rsidP="00336619">
            <w:pPr>
              <w:tabs>
                <w:tab w:val="left" w:pos="-142"/>
                <w:tab w:val="left" w:pos="4111"/>
              </w:tabs>
              <w:jc w:val="both"/>
              <w:rPr>
                <w:rFonts w:ascii="Arial" w:hAnsi="Arial" w:cs="Arial"/>
                <w:sz w:val="20"/>
                <w:szCs w:val="20"/>
              </w:rPr>
            </w:pPr>
          </w:p>
          <w:p w14:paraId="5F1C9271" w14:textId="77777777" w:rsidR="0032321E" w:rsidRPr="00853CD6" w:rsidRDefault="0032321E" w:rsidP="00336619">
            <w:pPr>
              <w:tabs>
                <w:tab w:val="left" w:pos="-142"/>
                <w:tab w:val="left" w:pos="4111"/>
              </w:tabs>
              <w:jc w:val="both"/>
              <w:rPr>
                <w:rFonts w:ascii="Arial" w:hAnsi="Arial" w:cs="Arial"/>
                <w:sz w:val="20"/>
                <w:szCs w:val="20"/>
              </w:rPr>
            </w:pPr>
          </w:p>
          <w:p w14:paraId="662AD210" w14:textId="77777777" w:rsidR="0032321E" w:rsidRPr="00853CD6" w:rsidRDefault="0032321E" w:rsidP="00336619">
            <w:pPr>
              <w:tabs>
                <w:tab w:val="left" w:pos="-142"/>
                <w:tab w:val="left" w:pos="4111"/>
              </w:tabs>
              <w:jc w:val="both"/>
              <w:rPr>
                <w:rFonts w:ascii="Arial" w:hAnsi="Arial" w:cs="Arial"/>
                <w:sz w:val="20"/>
                <w:szCs w:val="20"/>
              </w:rPr>
            </w:pPr>
          </w:p>
          <w:p w14:paraId="13C9A7ED" w14:textId="77777777" w:rsidR="0032321E" w:rsidRPr="00853CD6" w:rsidRDefault="0032321E" w:rsidP="00336619">
            <w:pPr>
              <w:tabs>
                <w:tab w:val="left" w:pos="-142"/>
                <w:tab w:val="left" w:pos="4111"/>
              </w:tabs>
              <w:jc w:val="both"/>
              <w:rPr>
                <w:rFonts w:ascii="Arial" w:hAnsi="Arial" w:cs="Arial"/>
                <w:sz w:val="20"/>
                <w:szCs w:val="20"/>
              </w:rPr>
            </w:pPr>
          </w:p>
          <w:p w14:paraId="3A3BE918" w14:textId="77777777" w:rsidR="0032321E" w:rsidRPr="00853CD6" w:rsidRDefault="0032321E" w:rsidP="00336619">
            <w:pPr>
              <w:tabs>
                <w:tab w:val="left" w:pos="-142"/>
                <w:tab w:val="left" w:pos="4111"/>
              </w:tabs>
              <w:jc w:val="both"/>
              <w:rPr>
                <w:rFonts w:ascii="Arial" w:hAnsi="Arial" w:cs="Arial"/>
                <w:sz w:val="20"/>
                <w:szCs w:val="20"/>
              </w:rPr>
            </w:pPr>
          </w:p>
          <w:p w14:paraId="276A07D3" w14:textId="77777777" w:rsidR="0032321E" w:rsidRPr="00853CD6" w:rsidRDefault="0032321E" w:rsidP="00336619">
            <w:pPr>
              <w:tabs>
                <w:tab w:val="left" w:pos="-142"/>
                <w:tab w:val="left" w:pos="4111"/>
              </w:tabs>
              <w:jc w:val="both"/>
              <w:rPr>
                <w:rFonts w:ascii="Arial" w:hAnsi="Arial" w:cs="Arial"/>
                <w:sz w:val="20"/>
                <w:szCs w:val="20"/>
              </w:rPr>
            </w:pPr>
          </w:p>
          <w:p w14:paraId="29BAF5C8" w14:textId="77777777" w:rsidR="0032321E" w:rsidRPr="00853CD6" w:rsidRDefault="0032321E" w:rsidP="00336619">
            <w:pPr>
              <w:tabs>
                <w:tab w:val="left" w:pos="-142"/>
                <w:tab w:val="left" w:pos="4111"/>
              </w:tabs>
              <w:jc w:val="both"/>
              <w:rPr>
                <w:rFonts w:ascii="Arial" w:hAnsi="Arial" w:cs="Arial"/>
                <w:sz w:val="20"/>
                <w:szCs w:val="20"/>
              </w:rPr>
            </w:pPr>
          </w:p>
          <w:p w14:paraId="0473C21E" w14:textId="77777777" w:rsidR="0032321E" w:rsidRPr="00853CD6" w:rsidRDefault="0032321E" w:rsidP="00336619">
            <w:pPr>
              <w:tabs>
                <w:tab w:val="left" w:pos="-142"/>
                <w:tab w:val="left" w:pos="4111"/>
              </w:tabs>
              <w:jc w:val="both"/>
              <w:rPr>
                <w:rFonts w:ascii="Arial" w:hAnsi="Arial" w:cs="Arial"/>
                <w:sz w:val="20"/>
                <w:szCs w:val="20"/>
              </w:rPr>
            </w:pPr>
          </w:p>
          <w:p w14:paraId="67EA9ECF" w14:textId="77777777" w:rsidR="0032321E" w:rsidRPr="00853CD6" w:rsidRDefault="0032321E" w:rsidP="00336619">
            <w:pPr>
              <w:tabs>
                <w:tab w:val="left" w:pos="-142"/>
                <w:tab w:val="left" w:pos="4111"/>
              </w:tabs>
              <w:jc w:val="both"/>
              <w:rPr>
                <w:rFonts w:ascii="Arial" w:hAnsi="Arial" w:cs="Arial"/>
                <w:sz w:val="20"/>
                <w:szCs w:val="20"/>
              </w:rPr>
            </w:pPr>
          </w:p>
          <w:p w14:paraId="2EDB67F5" w14:textId="77777777" w:rsidR="0032321E" w:rsidRPr="00853CD6" w:rsidRDefault="0032321E" w:rsidP="00336619">
            <w:pPr>
              <w:tabs>
                <w:tab w:val="left" w:pos="-142"/>
                <w:tab w:val="left" w:pos="4111"/>
              </w:tabs>
              <w:jc w:val="both"/>
              <w:rPr>
                <w:rFonts w:ascii="Arial" w:hAnsi="Arial" w:cs="Arial"/>
                <w:sz w:val="20"/>
                <w:szCs w:val="20"/>
              </w:rPr>
            </w:pPr>
          </w:p>
          <w:p w14:paraId="322FE60A" w14:textId="77777777" w:rsidR="0032321E" w:rsidRPr="00853CD6" w:rsidRDefault="0032321E" w:rsidP="00336619">
            <w:pPr>
              <w:tabs>
                <w:tab w:val="left" w:pos="-142"/>
                <w:tab w:val="left" w:pos="4111"/>
              </w:tabs>
              <w:jc w:val="both"/>
              <w:rPr>
                <w:rFonts w:ascii="Arial" w:hAnsi="Arial" w:cs="Arial"/>
                <w:sz w:val="20"/>
                <w:szCs w:val="20"/>
              </w:rPr>
            </w:pPr>
          </w:p>
          <w:p w14:paraId="7298E4C6" w14:textId="77777777" w:rsidR="0032321E" w:rsidRPr="00853CD6" w:rsidRDefault="0032321E" w:rsidP="00336619">
            <w:pPr>
              <w:tabs>
                <w:tab w:val="left" w:pos="-142"/>
                <w:tab w:val="left" w:pos="4111"/>
              </w:tabs>
              <w:jc w:val="both"/>
              <w:rPr>
                <w:rFonts w:ascii="Arial" w:hAnsi="Arial" w:cs="Arial"/>
                <w:sz w:val="20"/>
                <w:szCs w:val="20"/>
              </w:rPr>
            </w:pPr>
          </w:p>
          <w:p w14:paraId="6E8D6348" w14:textId="77777777" w:rsidR="0032321E" w:rsidRPr="00853CD6" w:rsidRDefault="0032321E" w:rsidP="00336619">
            <w:pPr>
              <w:tabs>
                <w:tab w:val="left" w:pos="-142"/>
                <w:tab w:val="left" w:pos="4111"/>
              </w:tabs>
              <w:jc w:val="both"/>
              <w:rPr>
                <w:rFonts w:ascii="Arial" w:hAnsi="Arial" w:cs="Arial"/>
                <w:sz w:val="20"/>
                <w:szCs w:val="20"/>
              </w:rPr>
            </w:pPr>
          </w:p>
          <w:p w14:paraId="4126BBF7" w14:textId="77777777" w:rsidR="0032321E" w:rsidRPr="00853CD6" w:rsidRDefault="0032321E" w:rsidP="00336619">
            <w:pPr>
              <w:tabs>
                <w:tab w:val="left" w:pos="-142"/>
                <w:tab w:val="left" w:pos="4111"/>
              </w:tabs>
              <w:jc w:val="both"/>
              <w:rPr>
                <w:rFonts w:ascii="Arial" w:hAnsi="Arial" w:cs="Arial"/>
                <w:sz w:val="20"/>
                <w:szCs w:val="20"/>
              </w:rPr>
            </w:pPr>
          </w:p>
          <w:p w14:paraId="0605C17C" w14:textId="77777777" w:rsidR="0032321E" w:rsidRPr="00853CD6" w:rsidRDefault="0032321E" w:rsidP="00336619">
            <w:pPr>
              <w:tabs>
                <w:tab w:val="left" w:pos="-142"/>
                <w:tab w:val="left" w:pos="4111"/>
              </w:tabs>
              <w:jc w:val="both"/>
              <w:rPr>
                <w:rFonts w:ascii="Arial" w:hAnsi="Arial" w:cs="Arial"/>
                <w:sz w:val="20"/>
                <w:szCs w:val="20"/>
              </w:rPr>
            </w:pPr>
          </w:p>
          <w:p w14:paraId="25DC61DA" w14:textId="77777777" w:rsidR="0032321E" w:rsidRPr="00853CD6" w:rsidRDefault="0032321E" w:rsidP="00336619">
            <w:pPr>
              <w:tabs>
                <w:tab w:val="left" w:pos="-142"/>
                <w:tab w:val="left" w:pos="4111"/>
              </w:tabs>
              <w:jc w:val="both"/>
              <w:rPr>
                <w:rFonts w:ascii="Arial" w:hAnsi="Arial" w:cs="Arial"/>
                <w:sz w:val="20"/>
                <w:szCs w:val="20"/>
              </w:rPr>
            </w:pPr>
          </w:p>
          <w:p w14:paraId="12A2BDB1" w14:textId="77777777" w:rsidR="0032321E" w:rsidRPr="00853CD6" w:rsidRDefault="0032321E" w:rsidP="00336619">
            <w:pPr>
              <w:tabs>
                <w:tab w:val="left" w:pos="-142"/>
                <w:tab w:val="left" w:pos="4111"/>
              </w:tabs>
              <w:jc w:val="both"/>
              <w:rPr>
                <w:rFonts w:ascii="Arial" w:hAnsi="Arial" w:cs="Arial"/>
                <w:sz w:val="20"/>
                <w:szCs w:val="20"/>
              </w:rPr>
            </w:pPr>
          </w:p>
          <w:p w14:paraId="0853EC72" w14:textId="77777777" w:rsidR="0032321E" w:rsidRPr="00853CD6" w:rsidRDefault="0032321E" w:rsidP="00336619">
            <w:pPr>
              <w:tabs>
                <w:tab w:val="left" w:pos="-142"/>
                <w:tab w:val="left" w:pos="4111"/>
              </w:tabs>
              <w:jc w:val="both"/>
              <w:rPr>
                <w:rFonts w:ascii="Arial" w:hAnsi="Arial" w:cs="Arial"/>
                <w:sz w:val="20"/>
                <w:szCs w:val="20"/>
              </w:rPr>
            </w:pPr>
          </w:p>
          <w:p w14:paraId="16A28D49" w14:textId="77777777" w:rsidR="0032321E" w:rsidRPr="00853CD6" w:rsidRDefault="0032321E" w:rsidP="00336619">
            <w:pPr>
              <w:tabs>
                <w:tab w:val="left" w:pos="-142"/>
                <w:tab w:val="left" w:pos="4111"/>
              </w:tabs>
              <w:jc w:val="both"/>
              <w:rPr>
                <w:rFonts w:ascii="Arial" w:hAnsi="Arial" w:cs="Arial"/>
                <w:sz w:val="20"/>
                <w:szCs w:val="20"/>
              </w:rPr>
            </w:pPr>
          </w:p>
          <w:p w14:paraId="7512E203" w14:textId="77777777" w:rsidR="0032321E" w:rsidRPr="00853CD6" w:rsidRDefault="0032321E" w:rsidP="00336619">
            <w:pPr>
              <w:tabs>
                <w:tab w:val="left" w:pos="-142"/>
                <w:tab w:val="left" w:pos="4111"/>
              </w:tabs>
              <w:jc w:val="both"/>
              <w:rPr>
                <w:rFonts w:ascii="Arial" w:hAnsi="Arial" w:cs="Arial"/>
                <w:sz w:val="20"/>
                <w:szCs w:val="20"/>
              </w:rPr>
            </w:pPr>
          </w:p>
          <w:p w14:paraId="70758BA4" w14:textId="77777777" w:rsidR="0032321E" w:rsidRPr="00853CD6" w:rsidRDefault="0032321E" w:rsidP="00336619">
            <w:pPr>
              <w:tabs>
                <w:tab w:val="left" w:pos="-142"/>
                <w:tab w:val="left" w:pos="4111"/>
              </w:tabs>
              <w:jc w:val="both"/>
              <w:rPr>
                <w:rFonts w:ascii="Arial" w:hAnsi="Arial" w:cs="Arial"/>
                <w:sz w:val="20"/>
                <w:szCs w:val="20"/>
              </w:rPr>
            </w:pPr>
          </w:p>
          <w:p w14:paraId="687B0AD6" w14:textId="77777777" w:rsidR="0032321E" w:rsidRPr="00853CD6" w:rsidRDefault="0032321E" w:rsidP="00336619">
            <w:pPr>
              <w:tabs>
                <w:tab w:val="left" w:pos="-142"/>
                <w:tab w:val="left" w:pos="4111"/>
              </w:tabs>
              <w:jc w:val="both"/>
              <w:rPr>
                <w:rFonts w:ascii="Arial" w:hAnsi="Arial" w:cs="Arial"/>
                <w:sz w:val="20"/>
                <w:szCs w:val="20"/>
              </w:rPr>
            </w:pPr>
          </w:p>
          <w:p w14:paraId="535BA21C" w14:textId="77777777" w:rsidR="0032321E" w:rsidRPr="00853CD6" w:rsidRDefault="0032321E" w:rsidP="00336619">
            <w:pPr>
              <w:tabs>
                <w:tab w:val="left" w:pos="-142"/>
                <w:tab w:val="left" w:pos="4111"/>
              </w:tabs>
              <w:jc w:val="both"/>
              <w:rPr>
                <w:rFonts w:ascii="Arial" w:hAnsi="Arial" w:cs="Arial"/>
                <w:sz w:val="20"/>
                <w:szCs w:val="20"/>
              </w:rPr>
            </w:pPr>
          </w:p>
          <w:p w14:paraId="7D66FB5D" w14:textId="77777777" w:rsidR="0032321E" w:rsidRPr="00853CD6" w:rsidRDefault="0032321E" w:rsidP="00336619">
            <w:pPr>
              <w:tabs>
                <w:tab w:val="left" w:pos="-142"/>
                <w:tab w:val="left" w:pos="4111"/>
              </w:tabs>
              <w:jc w:val="both"/>
              <w:rPr>
                <w:rFonts w:ascii="Arial" w:hAnsi="Arial" w:cs="Arial"/>
                <w:sz w:val="20"/>
                <w:szCs w:val="20"/>
              </w:rPr>
            </w:pPr>
          </w:p>
        </w:tc>
      </w:tr>
    </w:tbl>
    <w:p w14:paraId="16DCAE8F" w14:textId="33103F25" w:rsidR="0062773C" w:rsidRPr="00853CD6" w:rsidRDefault="00867DDA" w:rsidP="0062773C">
      <w:pPr>
        <w:rPr>
          <w:rFonts w:ascii="Arial" w:hAnsi="Arial" w:cs="Arial"/>
          <w:b/>
          <w:bCs/>
          <w:caps/>
          <w:color w:val="FFFFFF" w:themeColor="background1"/>
        </w:rPr>
      </w:pPr>
      <w:r w:rsidRPr="00853CD6">
        <w:rPr>
          <w:rFonts w:ascii="Arial" w:hAnsi="Arial" w:cs="Arial"/>
          <w:b/>
          <w:bCs/>
          <w:caps/>
          <w:color w:val="FFFFFF" w:themeColor="background1"/>
        </w:rPr>
        <w:t>itement des commandes Commande ponctuelle : Présentation de l’ergonomie et des fonctionnalités de la plateforme de gestion de commande en ligne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867DDA" w:rsidRPr="00853CD6" w14:paraId="2A60BAF1" w14:textId="77777777" w:rsidTr="008B3250">
        <w:trPr>
          <w:trHeight w:val="10071"/>
        </w:trPr>
        <w:tc>
          <w:tcPr>
            <w:tcW w:w="9062" w:type="dxa"/>
          </w:tcPr>
          <w:p w14:paraId="45E7609C" w14:textId="62C2C301" w:rsidR="00867DDA" w:rsidRPr="00853CD6" w:rsidRDefault="008B3250" w:rsidP="008B3250">
            <w:pPr>
              <w:jc w:val="both"/>
              <w:rPr>
                <w:rFonts w:ascii="Arial" w:eastAsia="Calibri" w:hAnsi="Arial" w:cs="Arial"/>
                <w:i/>
                <w:color w:val="000000"/>
                <w:sz w:val="22"/>
                <w:szCs w:val="22"/>
              </w:rPr>
            </w:pPr>
            <w:r w:rsidRPr="00853CD6">
              <w:rPr>
                <w:rFonts w:ascii="Arial" w:eastAsia="Calibri" w:hAnsi="Arial" w:cs="Arial"/>
                <w:i/>
                <w:color w:val="000000"/>
                <w:sz w:val="22"/>
                <w:szCs w:val="22"/>
              </w:rPr>
              <w:lastRenderedPageBreak/>
              <w:t>2.3-La Relation client : Présentation (interlocuteur dédié, SAV et suivi personnalisé, traitement des réclamations, mise en oeuvre des garanties et des assurances et remboursement…)2.3-La Relation client : Présentation (interlocuteur dédié, SAV et suivi personnalisé, traitement des réclamations, mise en oeuvre des garanties et des assurances et remboursement…)</w:t>
            </w:r>
          </w:p>
          <w:p w14:paraId="2EF6A82A" w14:textId="77777777" w:rsidR="00867DDA" w:rsidRPr="00853CD6" w:rsidRDefault="00867DDA" w:rsidP="00867DDA">
            <w:pPr>
              <w:tabs>
                <w:tab w:val="left" w:pos="-142"/>
                <w:tab w:val="left" w:pos="4111"/>
              </w:tabs>
              <w:ind w:left="360"/>
              <w:jc w:val="both"/>
              <w:rPr>
                <w:rFonts w:ascii="Arial" w:hAnsi="Arial" w:cs="Arial"/>
                <w:sz w:val="20"/>
                <w:szCs w:val="20"/>
              </w:rPr>
            </w:pPr>
          </w:p>
          <w:p w14:paraId="192995C9" w14:textId="77777777" w:rsidR="00867DDA" w:rsidRPr="00853CD6" w:rsidRDefault="00867DDA" w:rsidP="00867DDA">
            <w:pPr>
              <w:tabs>
                <w:tab w:val="left" w:pos="-142"/>
                <w:tab w:val="left" w:pos="4111"/>
              </w:tabs>
              <w:ind w:left="360"/>
              <w:jc w:val="both"/>
              <w:rPr>
                <w:rFonts w:ascii="Arial" w:hAnsi="Arial" w:cs="Arial"/>
                <w:sz w:val="20"/>
                <w:szCs w:val="20"/>
              </w:rPr>
            </w:pPr>
          </w:p>
          <w:p w14:paraId="7461823A" w14:textId="77777777" w:rsidR="00867DDA" w:rsidRPr="00853CD6" w:rsidRDefault="00867DDA" w:rsidP="00867DDA">
            <w:pPr>
              <w:tabs>
                <w:tab w:val="left" w:pos="-142"/>
                <w:tab w:val="left" w:pos="4111"/>
              </w:tabs>
              <w:ind w:left="360"/>
              <w:jc w:val="both"/>
              <w:rPr>
                <w:rFonts w:ascii="Arial" w:hAnsi="Arial" w:cs="Arial"/>
                <w:sz w:val="20"/>
                <w:szCs w:val="20"/>
              </w:rPr>
            </w:pPr>
          </w:p>
          <w:p w14:paraId="162E5F6C" w14:textId="77777777" w:rsidR="00867DDA" w:rsidRPr="00853CD6" w:rsidRDefault="00867DDA" w:rsidP="00867DDA">
            <w:pPr>
              <w:tabs>
                <w:tab w:val="left" w:pos="-142"/>
                <w:tab w:val="left" w:pos="4111"/>
              </w:tabs>
              <w:ind w:left="360"/>
              <w:jc w:val="both"/>
              <w:rPr>
                <w:rFonts w:ascii="Arial" w:hAnsi="Arial" w:cs="Arial"/>
                <w:sz w:val="20"/>
                <w:szCs w:val="20"/>
              </w:rPr>
            </w:pPr>
          </w:p>
          <w:p w14:paraId="48476B90" w14:textId="77777777" w:rsidR="00867DDA" w:rsidRPr="00853CD6" w:rsidRDefault="00867DDA" w:rsidP="00867DDA">
            <w:pPr>
              <w:tabs>
                <w:tab w:val="left" w:pos="-142"/>
                <w:tab w:val="left" w:pos="4111"/>
              </w:tabs>
              <w:ind w:left="360"/>
              <w:jc w:val="both"/>
              <w:rPr>
                <w:rFonts w:ascii="Arial" w:hAnsi="Arial" w:cs="Arial"/>
                <w:sz w:val="20"/>
                <w:szCs w:val="20"/>
              </w:rPr>
            </w:pPr>
          </w:p>
          <w:p w14:paraId="605135FA" w14:textId="77777777" w:rsidR="00867DDA" w:rsidRPr="00853CD6" w:rsidRDefault="00867DDA" w:rsidP="00867DDA">
            <w:pPr>
              <w:tabs>
                <w:tab w:val="left" w:pos="-142"/>
                <w:tab w:val="left" w:pos="4111"/>
              </w:tabs>
              <w:ind w:left="360"/>
              <w:jc w:val="both"/>
              <w:rPr>
                <w:rFonts w:ascii="Arial" w:hAnsi="Arial" w:cs="Arial"/>
                <w:sz w:val="20"/>
                <w:szCs w:val="20"/>
              </w:rPr>
            </w:pPr>
          </w:p>
          <w:p w14:paraId="184F9719" w14:textId="77777777" w:rsidR="00867DDA" w:rsidRPr="00853CD6" w:rsidRDefault="00867DDA" w:rsidP="00867DDA">
            <w:pPr>
              <w:tabs>
                <w:tab w:val="left" w:pos="-142"/>
                <w:tab w:val="left" w:pos="4111"/>
              </w:tabs>
              <w:ind w:left="360"/>
              <w:jc w:val="both"/>
              <w:rPr>
                <w:rFonts w:ascii="Arial" w:hAnsi="Arial" w:cs="Arial"/>
                <w:sz w:val="20"/>
                <w:szCs w:val="20"/>
              </w:rPr>
            </w:pPr>
          </w:p>
          <w:p w14:paraId="6305F85C" w14:textId="77777777" w:rsidR="00867DDA" w:rsidRPr="00853CD6" w:rsidRDefault="00867DDA" w:rsidP="00867DDA">
            <w:pPr>
              <w:tabs>
                <w:tab w:val="left" w:pos="-142"/>
                <w:tab w:val="left" w:pos="4111"/>
              </w:tabs>
              <w:ind w:left="360"/>
              <w:jc w:val="both"/>
              <w:rPr>
                <w:rFonts w:ascii="Arial" w:hAnsi="Arial" w:cs="Arial"/>
                <w:sz w:val="20"/>
                <w:szCs w:val="20"/>
              </w:rPr>
            </w:pPr>
          </w:p>
          <w:p w14:paraId="1C3017CD" w14:textId="77777777" w:rsidR="00867DDA" w:rsidRPr="00853CD6" w:rsidRDefault="00867DDA" w:rsidP="00867DDA">
            <w:pPr>
              <w:tabs>
                <w:tab w:val="left" w:pos="-142"/>
                <w:tab w:val="left" w:pos="4111"/>
              </w:tabs>
              <w:ind w:left="360"/>
              <w:jc w:val="both"/>
              <w:rPr>
                <w:rFonts w:ascii="Arial" w:hAnsi="Arial" w:cs="Arial"/>
                <w:sz w:val="20"/>
                <w:szCs w:val="20"/>
              </w:rPr>
            </w:pPr>
          </w:p>
          <w:p w14:paraId="3A310BF2" w14:textId="77777777" w:rsidR="00867DDA" w:rsidRPr="00853CD6" w:rsidRDefault="00867DDA" w:rsidP="00867DDA">
            <w:pPr>
              <w:tabs>
                <w:tab w:val="left" w:pos="-142"/>
                <w:tab w:val="left" w:pos="4111"/>
              </w:tabs>
              <w:ind w:left="360"/>
              <w:jc w:val="both"/>
              <w:rPr>
                <w:rFonts w:ascii="Arial" w:hAnsi="Arial" w:cs="Arial"/>
                <w:sz w:val="20"/>
                <w:szCs w:val="20"/>
              </w:rPr>
            </w:pPr>
          </w:p>
          <w:p w14:paraId="1E87DACC" w14:textId="77777777" w:rsidR="0032321E" w:rsidRPr="00853CD6" w:rsidRDefault="0032321E" w:rsidP="00867DDA">
            <w:pPr>
              <w:tabs>
                <w:tab w:val="left" w:pos="-142"/>
                <w:tab w:val="left" w:pos="4111"/>
              </w:tabs>
              <w:ind w:left="360"/>
              <w:jc w:val="both"/>
              <w:rPr>
                <w:rFonts w:ascii="Arial" w:hAnsi="Arial" w:cs="Arial"/>
                <w:sz w:val="20"/>
                <w:szCs w:val="20"/>
              </w:rPr>
            </w:pPr>
          </w:p>
          <w:p w14:paraId="0300A372" w14:textId="77777777" w:rsidR="009A74FB" w:rsidRPr="00853CD6" w:rsidRDefault="009A74FB" w:rsidP="00867DDA">
            <w:pPr>
              <w:tabs>
                <w:tab w:val="left" w:pos="-142"/>
                <w:tab w:val="left" w:pos="4111"/>
              </w:tabs>
              <w:ind w:left="360"/>
              <w:jc w:val="both"/>
              <w:rPr>
                <w:rFonts w:ascii="Arial" w:hAnsi="Arial" w:cs="Arial"/>
                <w:sz w:val="20"/>
                <w:szCs w:val="20"/>
              </w:rPr>
            </w:pPr>
          </w:p>
          <w:p w14:paraId="525F35CD" w14:textId="77777777" w:rsidR="009A74FB" w:rsidRPr="00853CD6" w:rsidRDefault="009A74FB" w:rsidP="00867DDA">
            <w:pPr>
              <w:tabs>
                <w:tab w:val="left" w:pos="-142"/>
                <w:tab w:val="left" w:pos="4111"/>
              </w:tabs>
              <w:ind w:left="360"/>
              <w:jc w:val="both"/>
              <w:rPr>
                <w:rFonts w:ascii="Arial" w:hAnsi="Arial" w:cs="Arial"/>
                <w:sz w:val="20"/>
                <w:szCs w:val="20"/>
              </w:rPr>
            </w:pPr>
          </w:p>
          <w:p w14:paraId="7688528E" w14:textId="77777777" w:rsidR="009A74FB" w:rsidRPr="00853CD6" w:rsidRDefault="009A74FB" w:rsidP="00867DDA">
            <w:pPr>
              <w:tabs>
                <w:tab w:val="left" w:pos="-142"/>
                <w:tab w:val="left" w:pos="4111"/>
              </w:tabs>
              <w:ind w:left="360"/>
              <w:jc w:val="both"/>
              <w:rPr>
                <w:rFonts w:ascii="Arial" w:hAnsi="Arial" w:cs="Arial"/>
                <w:sz w:val="20"/>
                <w:szCs w:val="20"/>
              </w:rPr>
            </w:pPr>
          </w:p>
          <w:p w14:paraId="6F681363" w14:textId="77777777" w:rsidR="009A74FB" w:rsidRPr="00853CD6" w:rsidRDefault="009A74FB" w:rsidP="00867DDA">
            <w:pPr>
              <w:tabs>
                <w:tab w:val="left" w:pos="-142"/>
                <w:tab w:val="left" w:pos="4111"/>
              </w:tabs>
              <w:ind w:left="360"/>
              <w:jc w:val="both"/>
              <w:rPr>
                <w:rFonts w:ascii="Arial" w:hAnsi="Arial" w:cs="Arial"/>
                <w:sz w:val="20"/>
                <w:szCs w:val="20"/>
              </w:rPr>
            </w:pPr>
          </w:p>
          <w:p w14:paraId="10CED683" w14:textId="77777777" w:rsidR="009A74FB" w:rsidRPr="00853CD6" w:rsidRDefault="009A74FB" w:rsidP="00867DDA">
            <w:pPr>
              <w:tabs>
                <w:tab w:val="left" w:pos="-142"/>
                <w:tab w:val="left" w:pos="4111"/>
              </w:tabs>
              <w:ind w:left="360"/>
              <w:jc w:val="both"/>
              <w:rPr>
                <w:rFonts w:ascii="Arial" w:hAnsi="Arial" w:cs="Arial"/>
                <w:sz w:val="20"/>
                <w:szCs w:val="20"/>
              </w:rPr>
            </w:pPr>
          </w:p>
          <w:p w14:paraId="558AC56C" w14:textId="77777777" w:rsidR="009A74FB" w:rsidRPr="00853CD6" w:rsidRDefault="009A74FB" w:rsidP="00867DDA">
            <w:pPr>
              <w:tabs>
                <w:tab w:val="left" w:pos="-142"/>
                <w:tab w:val="left" w:pos="4111"/>
              </w:tabs>
              <w:ind w:left="360"/>
              <w:jc w:val="both"/>
              <w:rPr>
                <w:rFonts w:ascii="Arial" w:hAnsi="Arial" w:cs="Arial"/>
                <w:sz w:val="20"/>
                <w:szCs w:val="20"/>
              </w:rPr>
            </w:pPr>
          </w:p>
          <w:p w14:paraId="5BAE0434" w14:textId="77777777" w:rsidR="009A74FB" w:rsidRPr="00853CD6" w:rsidRDefault="009A74FB" w:rsidP="00867DDA">
            <w:pPr>
              <w:tabs>
                <w:tab w:val="left" w:pos="-142"/>
                <w:tab w:val="left" w:pos="4111"/>
              </w:tabs>
              <w:ind w:left="360"/>
              <w:jc w:val="both"/>
              <w:rPr>
                <w:rFonts w:ascii="Arial" w:hAnsi="Arial" w:cs="Arial"/>
                <w:sz w:val="20"/>
                <w:szCs w:val="20"/>
              </w:rPr>
            </w:pPr>
          </w:p>
          <w:p w14:paraId="74759A01" w14:textId="77777777" w:rsidR="009A74FB" w:rsidRPr="00853CD6" w:rsidRDefault="009A74FB" w:rsidP="00867DDA">
            <w:pPr>
              <w:tabs>
                <w:tab w:val="left" w:pos="-142"/>
                <w:tab w:val="left" w:pos="4111"/>
              </w:tabs>
              <w:ind w:left="360"/>
              <w:jc w:val="both"/>
              <w:rPr>
                <w:rFonts w:ascii="Arial" w:hAnsi="Arial" w:cs="Arial"/>
                <w:sz w:val="20"/>
                <w:szCs w:val="20"/>
              </w:rPr>
            </w:pPr>
          </w:p>
          <w:p w14:paraId="0BDD211E" w14:textId="77777777" w:rsidR="009A74FB" w:rsidRPr="00853CD6" w:rsidRDefault="009A74FB" w:rsidP="00867DDA">
            <w:pPr>
              <w:tabs>
                <w:tab w:val="left" w:pos="-142"/>
                <w:tab w:val="left" w:pos="4111"/>
              </w:tabs>
              <w:ind w:left="360"/>
              <w:jc w:val="both"/>
              <w:rPr>
                <w:rFonts w:ascii="Arial" w:hAnsi="Arial" w:cs="Arial"/>
                <w:sz w:val="20"/>
                <w:szCs w:val="20"/>
              </w:rPr>
            </w:pPr>
          </w:p>
          <w:p w14:paraId="307FD381" w14:textId="77777777" w:rsidR="009A74FB" w:rsidRPr="00853CD6" w:rsidRDefault="009A74FB" w:rsidP="00867DDA">
            <w:pPr>
              <w:tabs>
                <w:tab w:val="left" w:pos="-142"/>
                <w:tab w:val="left" w:pos="4111"/>
              </w:tabs>
              <w:ind w:left="360"/>
              <w:jc w:val="both"/>
              <w:rPr>
                <w:rFonts w:ascii="Arial" w:hAnsi="Arial" w:cs="Arial"/>
                <w:sz w:val="20"/>
                <w:szCs w:val="20"/>
              </w:rPr>
            </w:pPr>
          </w:p>
          <w:p w14:paraId="1901B7E8" w14:textId="77777777" w:rsidR="009A74FB" w:rsidRPr="00853CD6" w:rsidRDefault="009A74FB" w:rsidP="00867DDA">
            <w:pPr>
              <w:tabs>
                <w:tab w:val="left" w:pos="-142"/>
                <w:tab w:val="left" w:pos="4111"/>
              </w:tabs>
              <w:ind w:left="360"/>
              <w:jc w:val="both"/>
              <w:rPr>
                <w:rFonts w:ascii="Arial" w:hAnsi="Arial" w:cs="Arial"/>
                <w:sz w:val="20"/>
                <w:szCs w:val="20"/>
              </w:rPr>
            </w:pPr>
          </w:p>
          <w:p w14:paraId="78D8D360" w14:textId="77777777" w:rsidR="009A74FB" w:rsidRPr="00853CD6" w:rsidRDefault="009A74FB" w:rsidP="00867DDA">
            <w:pPr>
              <w:tabs>
                <w:tab w:val="left" w:pos="-142"/>
                <w:tab w:val="left" w:pos="4111"/>
              </w:tabs>
              <w:ind w:left="360"/>
              <w:jc w:val="both"/>
              <w:rPr>
                <w:rFonts w:ascii="Arial" w:hAnsi="Arial" w:cs="Arial"/>
                <w:sz w:val="20"/>
                <w:szCs w:val="20"/>
              </w:rPr>
            </w:pPr>
          </w:p>
          <w:p w14:paraId="664F434E" w14:textId="77777777" w:rsidR="009A74FB" w:rsidRPr="00853CD6" w:rsidRDefault="009A74FB" w:rsidP="00867DDA">
            <w:pPr>
              <w:tabs>
                <w:tab w:val="left" w:pos="-142"/>
                <w:tab w:val="left" w:pos="4111"/>
              </w:tabs>
              <w:ind w:left="360"/>
              <w:jc w:val="both"/>
              <w:rPr>
                <w:rFonts w:ascii="Arial" w:hAnsi="Arial" w:cs="Arial"/>
                <w:sz w:val="20"/>
                <w:szCs w:val="20"/>
              </w:rPr>
            </w:pPr>
          </w:p>
          <w:p w14:paraId="7139FE55" w14:textId="77777777" w:rsidR="009A74FB" w:rsidRPr="00853CD6" w:rsidRDefault="009A74FB" w:rsidP="00867DDA">
            <w:pPr>
              <w:tabs>
                <w:tab w:val="left" w:pos="-142"/>
                <w:tab w:val="left" w:pos="4111"/>
              </w:tabs>
              <w:ind w:left="360"/>
              <w:jc w:val="both"/>
              <w:rPr>
                <w:rFonts w:ascii="Arial" w:hAnsi="Arial" w:cs="Arial"/>
                <w:sz w:val="20"/>
                <w:szCs w:val="20"/>
              </w:rPr>
            </w:pPr>
          </w:p>
          <w:p w14:paraId="79F9E2D3" w14:textId="77777777" w:rsidR="009A74FB" w:rsidRPr="00853CD6" w:rsidRDefault="009A74FB" w:rsidP="00867DDA">
            <w:pPr>
              <w:tabs>
                <w:tab w:val="left" w:pos="-142"/>
                <w:tab w:val="left" w:pos="4111"/>
              </w:tabs>
              <w:ind w:left="360"/>
              <w:jc w:val="both"/>
              <w:rPr>
                <w:rFonts w:ascii="Arial" w:hAnsi="Arial" w:cs="Arial"/>
                <w:sz w:val="20"/>
                <w:szCs w:val="20"/>
              </w:rPr>
            </w:pPr>
          </w:p>
          <w:p w14:paraId="7811A4D1" w14:textId="77777777" w:rsidR="009A74FB" w:rsidRPr="00853CD6" w:rsidRDefault="009A74FB" w:rsidP="00867DDA">
            <w:pPr>
              <w:tabs>
                <w:tab w:val="left" w:pos="-142"/>
                <w:tab w:val="left" w:pos="4111"/>
              </w:tabs>
              <w:ind w:left="360"/>
              <w:jc w:val="both"/>
              <w:rPr>
                <w:rFonts w:ascii="Arial" w:hAnsi="Arial" w:cs="Arial"/>
                <w:sz w:val="20"/>
                <w:szCs w:val="20"/>
              </w:rPr>
            </w:pPr>
          </w:p>
          <w:p w14:paraId="3761FBF0" w14:textId="77777777" w:rsidR="009A74FB" w:rsidRPr="00853CD6" w:rsidRDefault="009A74FB" w:rsidP="00867DDA">
            <w:pPr>
              <w:tabs>
                <w:tab w:val="left" w:pos="-142"/>
                <w:tab w:val="left" w:pos="4111"/>
              </w:tabs>
              <w:ind w:left="360"/>
              <w:jc w:val="both"/>
              <w:rPr>
                <w:rFonts w:ascii="Arial" w:hAnsi="Arial" w:cs="Arial"/>
                <w:sz w:val="20"/>
                <w:szCs w:val="20"/>
              </w:rPr>
            </w:pPr>
          </w:p>
          <w:p w14:paraId="4E04ECA4" w14:textId="77777777" w:rsidR="009A74FB" w:rsidRPr="00853CD6" w:rsidRDefault="009A74FB" w:rsidP="00867DDA">
            <w:pPr>
              <w:tabs>
                <w:tab w:val="left" w:pos="-142"/>
                <w:tab w:val="left" w:pos="4111"/>
              </w:tabs>
              <w:ind w:left="360"/>
              <w:jc w:val="both"/>
              <w:rPr>
                <w:rFonts w:ascii="Arial" w:hAnsi="Arial" w:cs="Arial"/>
                <w:sz w:val="20"/>
                <w:szCs w:val="20"/>
              </w:rPr>
            </w:pPr>
          </w:p>
          <w:p w14:paraId="012A3AF3" w14:textId="77777777" w:rsidR="009A74FB" w:rsidRPr="00853CD6" w:rsidRDefault="009A74FB" w:rsidP="00867DDA">
            <w:pPr>
              <w:tabs>
                <w:tab w:val="left" w:pos="-142"/>
                <w:tab w:val="left" w:pos="4111"/>
              </w:tabs>
              <w:ind w:left="360"/>
              <w:jc w:val="both"/>
              <w:rPr>
                <w:rFonts w:ascii="Arial" w:hAnsi="Arial" w:cs="Arial"/>
                <w:sz w:val="20"/>
                <w:szCs w:val="20"/>
              </w:rPr>
            </w:pPr>
          </w:p>
          <w:p w14:paraId="20EA4C14" w14:textId="77777777" w:rsidR="009A74FB" w:rsidRPr="00853CD6" w:rsidRDefault="009A74FB" w:rsidP="00867DDA">
            <w:pPr>
              <w:tabs>
                <w:tab w:val="left" w:pos="-142"/>
                <w:tab w:val="left" w:pos="4111"/>
              </w:tabs>
              <w:ind w:left="360"/>
              <w:jc w:val="both"/>
              <w:rPr>
                <w:rFonts w:ascii="Arial" w:hAnsi="Arial" w:cs="Arial"/>
                <w:sz w:val="20"/>
                <w:szCs w:val="20"/>
              </w:rPr>
            </w:pPr>
          </w:p>
          <w:p w14:paraId="4A15A3CC" w14:textId="77777777" w:rsidR="009A74FB" w:rsidRPr="00853CD6" w:rsidRDefault="009A74FB" w:rsidP="00867DDA">
            <w:pPr>
              <w:tabs>
                <w:tab w:val="left" w:pos="-142"/>
                <w:tab w:val="left" w:pos="4111"/>
              </w:tabs>
              <w:ind w:left="360"/>
              <w:jc w:val="both"/>
              <w:rPr>
                <w:rFonts w:ascii="Arial" w:hAnsi="Arial" w:cs="Arial"/>
                <w:sz w:val="20"/>
                <w:szCs w:val="20"/>
              </w:rPr>
            </w:pPr>
          </w:p>
          <w:p w14:paraId="306EB072" w14:textId="77777777" w:rsidR="009A74FB" w:rsidRPr="00853CD6" w:rsidRDefault="009A74FB" w:rsidP="00867DDA">
            <w:pPr>
              <w:tabs>
                <w:tab w:val="left" w:pos="-142"/>
                <w:tab w:val="left" w:pos="4111"/>
              </w:tabs>
              <w:ind w:left="360"/>
              <w:jc w:val="both"/>
              <w:rPr>
                <w:rFonts w:ascii="Arial" w:hAnsi="Arial" w:cs="Arial"/>
                <w:sz w:val="20"/>
                <w:szCs w:val="20"/>
              </w:rPr>
            </w:pPr>
          </w:p>
          <w:p w14:paraId="74571D25" w14:textId="77777777" w:rsidR="009A74FB" w:rsidRPr="00853CD6" w:rsidRDefault="009A74FB" w:rsidP="00867DDA">
            <w:pPr>
              <w:tabs>
                <w:tab w:val="left" w:pos="-142"/>
                <w:tab w:val="left" w:pos="4111"/>
              </w:tabs>
              <w:ind w:left="360"/>
              <w:jc w:val="both"/>
              <w:rPr>
                <w:rFonts w:ascii="Arial" w:hAnsi="Arial" w:cs="Arial"/>
                <w:sz w:val="20"/>
                <w:szCs w:val="20"/>
              </w:rPr>
            </w:pPr>
          </w:p>
          <w:p w14:paraId="7D640EE9" w14:textId="77777777" w:rsidR="009A74FB" w:rsidRPr="00853CD6" w:rsidRDefault="009A74FB" w:rsidP="00867DDA">
            <w:pPr>
              <w:tabs>
                <w:tab w:val="left" w:pos="-142"/>
                <w:tab w:val="left" w:pos="4111"/>
              </w:tabs>
              <w:ind w:left="360"/>
              <w:jc w:val="both"/>
              <w:rPr>
                <w:rFonts w:ascii="Arial" w:hAnsi="Arial" w:cs="Arial"/>
                <w:sz w:val="20"/>
                <w:szCs w:val="20"/>
              </w:rPr>
            </w:pPr>
          </w:p>
          <w:p w14:paraId="63A6DAAB" w14:textId="77777777" w:rsidR="00867DDA" w:rsidRPr="00853CD6" w:rsidRDefault="00867DDA" w:rsidP="00867DDA">
            <w:pPr>
              <w:tabs>
                <w:tab w:val="left" w:pos="-142"/>
                <w:tab w:val="left" w:pos="4111"/>
              </w:tabs>
              <w:ind w:left="360"/>
              <w:jc w:val="both"/>
              <w:rPr>
                <w:rFonts w:ascii="Arial" w:hAnsi="Arial" w:cs="Arial"/>
                <w:sz w:val="20"/>
                <w:szCs w:val="20"/>
              </w:rPr>
            </w:pPr>
          </w:p>
          <w:p w14:paraId="42F7B850" w14:textId="77777777" w:rsidR="00867DDA" w:rsidRPr="00853CD6" w:rsidRDefault="00867DDA" w:rsidP="00867DDA">
            <w:pPr>
              <w:tabs>
                <w:tab w:val="left" w:pos="-142"/>
                <w:tab w:val="left" w:pos="4111"/>
              </w:tabs>
              <w:ind w:left="360"/>
              <w:jc w:val="both"/>
              <w:rPr>
                <w:rFonts w:ascii="Arial" w:hAnsi="Arial" w:cs="Arial"/>
                <w:sz w:val="20"/>
                <w:szCs w:val="20"/>
              </w:rPr>
            </w:pPr>
          </w:p>
          <w:p w14:paraId="61FA6978" w14:textId="77777777" w:rsidR="00867DDA" w:rsidRPr="00853CD6" w:rsidRDefault="00867DDA" w:rsidP="00867DDA">
            <w:pPr>
              <w:tabs>
                <w:tab w:val="left" w:pos="-142"/>
                <w:tab w:val="left" w:pos="4111"/>
              </w:tabs>
              <w:ind w:left="360"/>
              <w:jc w:val="both"/>
              <w:rPr>
                <w:rFonts w:ascii="Arial" w:hAnsi="Arial" w:cs="Arial"/>
                <w:sz w:val="20"/>
                <w:szCs w:val="20"/>
              </w:rPr>
            </w:pPr>
          </w:p>
          <w:p w14:paraId="471C7927" w14:textId="77777777" w:rsidR="00867DDA" w:rsidRPr="00853CD6" w:rsidRDefault="00867DDA" w:rsidP="00867DDA">
            <w:pPr>
              <w:tabs>
                <w:tab w:val="left" w:pos="-142"/>
                <w:tab w:val="left" w:pos="4111"/>
              </w:tabs>
              <w:ind w:left="360"/>
              <w:jc w:val="both"/>
              <w:rPr>
                <w:rFonts w:ascii="Arial" w:hAnsi="Arial" w:cs="Arial"/>
                <w:b/>
                <w:bCs/>
                <w:caps/>
                <w:color w:val="FFFFFF" w:themeColor="background1"/>
              </w:rPr>
            </w:pPr>
          </w:p>
        </w:tc>
      </w:tr>
    </w:tbl>
    <w:p w14:paraId="4D1452AD" w14:textId="77777777" w:rsidR="00465EC7" w:rsidRPr="00853CD6" w:rsidRDefault="0062773C" w:rsidP="00172CF6">
      <w:pPr>
        <w:widowControl/>
        <w:autoSpaceDE/>
        <w:autoSpaceDN/>
        <w:adjustRightInd/>
        <w:rPr>
          <w:rFonts w:ascii="Arial" w:hAnsi="Arial" w:cs="Arial"/>
          <w:b/>
          <w:bCs/>
          <w:caps/>
          <w:color w:val="FFFFFF" w:themeColor="background1"/>
        </w:rPr>
      </w:pPr>
      <w:r w:rsidRPr="00853CD6">
        <w:rPr>
          <w:rFonts w:ascii="Arial" w:hAnsi="Arial" w:cs="Arial"/>
          <w:b/>
          <w:bCs/>
          <w:caps/>
          <w:color w:val="FFFFFF" w:themeColor="background1"/>
        </w:rPr>
        <w:t>3</w:t>
      </w:r>
      <w:r w:rsidR="00C2782C" w:rsidRPr="00853CD6">
        <w:rPr>
          <w:rFonts w:ascii="Arial" w:hAnsi="Arial" w:cs="Arial"/>
          <w:b/>
          <w:bCs/>
          <w:caps/>
          <w:color w:val="FFFFFF" w:themeColor="background1"/>
        </w:rPr>
        <w:t xml:space="preserve">- </w:t>
      </w:r>
      <w:r w:rsidR="00465EC7" w:rsidRPr="00853CD6">
        <w:rPr>
          <w:rFonts w:ascii="Arial" w:hAnsi="Arial" w:cs="Arial"/>
          <w:b/>
          <w:bCs/>
          <w:caps/>
          <w:color w:val="FFFFFF" w:themeColor="background1"/>
        </w:rPr>
        <w:t xml:space="preserve">Organisation de la relation client </w:t>
      </w:r>
    </w:p>
    <w:p w14:paraId="1FB49BB4" w14:textId="77777777" w:rsidR="00002D3C" w:rsidRPr="00853CD6" w:rsidRDefault="00002D3C" w:rsidP="00002D3C">
      <w:pPr>
        <w:tabs>
          <w:tab w:val="left" w:pos="-142"/>
          <w:tab w:val="left" w:pos="4111"/>
        </w:tabs>
        <w:jc w:val="both"/>
        <w:rPr>
          <w:rFonts w:ascii="Arial" w:hAnsi="Arial" w:cs="Arial"/>
          <w:sz w:val="20"/>
          <w:szCs w:val="20"/>
        </w:rPr>
      </w:pPr>
    </w:p>
    <w:p w14:paraId="073D685C" w14:textId="77777777" w:rsidR="0032321E" w:rsidRPr="00853CD6" w:rsidRDefault="0032321E" w:rsidP="00002D3C">
      <w:pPr>
        <w:tabs>
          <w:tab w:val="left" w:pos="-142"/>
          <w:tab w:val="left" w:pos="4111"/>
        </w:tabs>
        <w:jc w:val="both"/>
        <w:rPr>
          <w:rFonts w:ascii="Arial" w:hAnsi="Arial" w:cs="Arial"/>
          <w:sz w:val="20"/>
          <w:szCs w:val="20"/>
        </w:rPr>
      </w:pPr>
    </w:p>
    <w:p w14:paraId="65B1A9B6" w14:textId="77777777" w:rsidR="008B3250" w:rsidRPr="00853CD6" w:rsidRDefault="008B3250" w:rsidP="00002D3C">
      <w:pPr>
        <w:tabs>
          <w:tab w:val="left" w:pos="-142"/>
          <w:tab w:val="left" w:pos="4111"/>
        </w:tabs>
        <w:jc w:val="both"/>
        <w:rPr>
          <w:rFonts w:ascii="Arial" w:hAnsi="Arial" w:cs="Arial"/>
          <w:sz w:val="20"/>
          <w:szCs w:val="20"/>
        </w:rPr>
      </w:pPr>
    </w:p>
    <w:p w14:paraId="08566906" w14:textId="77777777" w:rsidR="008B3250" w:rsidRPr="00853CD6" w:rsidRDefault="008B3250" w:rsidP="00002D3C">
      <w:pPr>
        <w:tabs>
          <w:tab w:val="left" w:pos="-142"/>
          <w:tab w:val="left" w:pos="4111"/>
        </w:tabs>
        <w:jc w:val="both"/>
        <w:rPr>
          <w:rFonts w:ascii="Arial" w:hAnsi="Arial" w:cs="Arial"/>
          <w:sz w:val="20"/>
          <w:szCs w:val="20"/>
        </w:rPr>
      </w:pPr>
    </w:p>
    <w:p w14:paraId="203B9AF3" w14:textId="77777777" w:rsidR="008B3250" w:rsidRPr="00853CD6" w:rsidRDefault="008B3250" w:rsidP="00002D3C">
      <w:pPr>
        <w:tabs>
          <w:tab w:val="left" w:pos="-142"/>
          <w:tab w:val="left" w:pos="4111"/>
        </w:tabs>
        <w:jc w:val="both"/>
        <w:rPr>
          <w:rFonts w:ascii="Arial" w:hAnsi="Arial" w:cs="Arial"/>
          <w:sz w:val="20"/>
          <w:szCs w:val="20"/>
        </w:rPr>
      </w:pPr>
    </w:p>
    <w:p w14:paraId="7E7F11BE" w14:textId="77777777" w:rsidR="008B3250" w:rsidRPr="00853CD6" w:rsidRDefault="008B3250" w:rsidP="00002D3C">
      <w:pPr>
        <w:tabs>
          <w:tab w:val="left" w:pos="-142"/>
          <w:tab w:val="left" w:pos="4111"/>
        </w:tabs>
        <w:jc w:val="both"/>
        <w:rPr>
          <w:rFonts w:ascii="Arial" w:hAnsi="Arial" w:cs="Arial"/>
          <w:sz w:val="20"/>
          <w:szCs w:val="20"/>
        </w:rPr>
      </w:pPr>
    </w:p>
    <w:p w14:paraId="729E831B" w14:textId="77777777" w:rsidR="008B3250" w:rsidRPr="00853CD6" w:rsidRDefault="008B3250" w:rsidP="00002D3C">
      <w:pPr>
        <w:tabs>
          <w:tab w:val="left" w:pos="-142"/>
          <w:tab w:val="left" w:pos="4111"/>
        </w:tabs>
        <w:jc w:val="both"/>
        <w:rPr>
          <w:rFonts w:ascii="Arial" w:hAnsi="Arial" w:cs="Arial"/>
          <w:sz w:val="20"/>
          <w:szCs w:val="20"/>
        </w:rPr>
      </w:pPr>
    </w:p>
    <w:p w14:paraId="2545B1CB" w14:textId="77777777" w:rsidR="0032321E" w:rsidRPr="00853CD6" w:rsidRDefault="0032321E" w:rsidP="00002D3C">
      <w:pPr>
        <w:tabs>
          <w:tab w:val="left" w:pos="-142"/>
          <w:tab w:val="left" w:pos="4111"/>
        </w:tabs>
        <w:jc w:val="both"/>
        <w:rPr>
          <w:rFonts w:ascii="Arial" w:hAnsi="Arial" w:cs="Arial"/>
          <w:sz w:val="20"/>
          <w:szCs w:val="20"/>
        </w:rPr>
      </w:pPr>
    </w:p>
    <w:p w14:paraId="0244B1FE" w14:textId="77777777" w:rsidR="0032321E" w:rsidRPr="00853CD6" w:rsidRDefault="0032321E" w:rsidP="00002D3C">
      <w:pPr>
        <w:tabs>
          <w:tab w:val="left" w:pos="-142"/>
          <w:tab w:val="left" w:pos="4111"/>
        </w:tabs>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32321E" w:rsidRPr="00853CD6" w14:paraId="021449E5" w14:textId="77777777" w:rsidTr="00336619">
        <w:trPr>
          <w:trHeight w:val="12495"/>
        </w:trPr>
        <w:tc>
          <w:tcPr>
            <w:tcW w:w="9062" w:type="dxa"/>
          </w:tcPr>
          <w:p w14:paraId="6233A664" w14:textId="13B89CDB" w:rsidR="0032321E" w:rsidRPr="00853CD6" w:rsidRDefault="008B3250" w:rsidP="00336619">
            <w:pPr>
              <w:jc w:val="both"/>
              <w:rPr>
                <w:rFonts w:ascii="Arial" w:eastAsia="Calibri" w:hAnsi="Arial" w:cs="Arial"/>
                <w:i/>
                <w:color w:val="000000"/>
                <w:sz w:val="22"/>
                <w:szCs w:val="22"/>
              </w:rPr>
            </w:pPr>
            <w:r w:rsidRPr="00853CD6">
              <w:rPr>
                <w:rFonts w:ascii="Arial" w:eastAsia="Calibri" w:hAnsi="Arial" w:cs="Arial"/>
                <w:i/>
                <w:color w:val="000000"/>
                <w:sz w:val="22"/>
                <w:szCs w:val="22"/>
              </w:rPr>
              <w:lastRenderedPageBreak/>
              <w:t>2.4-Les avantages annexes : Qualité des prestations et des avantages annexes proposées aux bénéficiaires (offres, partenariats, valorisation du commerce local, publicité, animation réseau des affiliés)</w:t>
            </w:r>
          </w:p>
          <w:p w14:paraId="72833F70" w14:textId="0F14DB55" w:rsidR="0032321E" w:rsidRPr="00853CD6" w:rsidRDefault="0032321E" w:rsidP="00336619">
            <w:pPr>
              <w:tabs>
                <w:tab w:val="left" w:pos="-142"/>
                <w:tab w:val="left" w:pos="4111"/>
              </w:tabs>
              <w:jc w:val="both"/>
              <w:rPr>
                <w:rFonts w:ascii="Arial" w:hAnsi="Arial" w:cs="Arial"/>
                <w:color w:val="000000" w:themeColor="text1"/>
                <w:sz w:val="20"/>
                <w:szCs w:val="20"/>
              </w:rPr>
            </w:pPr>
          </w:p>
          <w:p w14:paraId="3025A838" w14:textId="77777777" w:rsidR="0032321E" w:rsidRPr="00853CD6" w:rsidRDefault="0032321E" w:rsidP="00336619">
            <w:pPr>
              <w:tabs>
                <w:tab w:val="left" w:pos="-142"/>
                <w:tab w:val="left" w:pos="4111"/>
              </w:tabs>
              <w:jc w:val="both"/>
              <w:rPr>
                <w:rFonts w:ascii="Arial" w:hAnsi="Arial" w:cs="Arial"/>
                <w:sz w:val="20"/>
                <w:szCs w:val="20"/>
              </w:rPr>
            </w:pPr>
          </w:p>
          <w:p w14:paraId="2FB341FD" w14:textId="77777777" w:rsidR="0032321E" w:rsidRPr="00853CD6" w:rsidRDefault="0032321E" w:rsidP="00336619">
            <w:pPr>
              <w:tabs>
                <w:tab w:val="left" w:pos="-142"/>
                <w:tab w:val="left" w:pos="4111"/>
              </w:tabs>
              <w:jc w:val="both"/>
              <w:rPr>
                <w:rFonts w:ascii="Arial" w:hAnsi="Arial" w:cs="Arial"/>
                <w:sz w:val="20"/>
                <w:szCs w:val="20"/>
              </w:rPr>
            </w:pPr>
          </w:p>
          <w:p w14:paraId="0AF751FE" w14:textId="77777777" w:rsidR="0032321E" w:rsidRPr="00853CD6" w:rsidRDefault="0032321E" w:rsidP="00336619">
            <w:pPr>
              <w:tabs>
                <w:tab w:val="left" w:pos="-142"/>
                <w:tab w:val="left" w:pos="4111"/>
              </w:tabs>
              <w:jc w:val="both"/>
              <w:rPr>
                <w:rFonts w:ascii="Arial" w:hAnsi="Arial" w:cs="Arial"/>
                <w:sz w:val="20"/>
                <w:szCs w:val="20"/>
              </w:rPr>
            </w:pPr>
          </w:p>
          <w:p w14:paraId="4D1130E6" w14:textId="77777777" w:rsidR="0032321E" w:rsidRPr="00853CD6" w:rsidRDefault="0032321E" w:rsidP="00336619">
            <w:pPr>
              <w:tabs>
                <w:tab w:val="left" w:pos="-142"/>
                <w:tab w:val="left" w:pos="4111"/>
              </w:tabs>
              <w:jc w:val="both"/>
              <w:rPr>
                <w:rFonts w:ascii="Arial" w:hAnsi="Arial" w:cs="Arial"/>
                <w:sz w:val="20"/>
                <w:szCs w:val="20"/>
              </w:rPr>
            </w:pPr>
          </w:p>
          <w:p w14:paraId="278DC72A" w14:textId="77777777" w:rsidR="0032321E" w:rsidRPr="00853CD6" w:rsidRDefault="0032321E" w:rsidP="00336619">
            <w:pPr>
              <w:tabs>
                <w:tab w:val="left" w:pos="-142"/>
                <w:tab w:val="left" w:pos="4111"/>
              </w:tabs>
              <w:jc w:val="both"/>
              <w:rPr>
                <w:rFonts w:ascii="Arial" w:hAnsi="Arial" w:cs="Arial"/>
                <w:sz w:val="20"/>
                <w:szCs w:val="20"/>
              </w:rPr>
            </w:pPr>
          </w:p>
          <w:p w14:paraId="051E6769" w14:textId="77777777" w:rsidR="0032321E" w:rsidRPr="00853CD6" w:rsidRDefault="0032321E" w:rsidP="00336619">
            <w:pPr>
              <w:tabs>
                <w:tab w:val="left" w:pos="-142"/>
                <w:tab w:val="left" w:pos="4111"/>
              </w:tabs>
              <w:jc w:val="both"/>
              <w:rPr>
                <w:rFonts w:ascii="Arial" w:hAnsi="Arial" w:cs="Arial"/>
                <w:sz w:val="20"/>
                <w:szCs w:val="20"/>
              </w:rPr>
            </w:pPr>
          </w:p>
          <w:p w14:paraId="7A71CFC1" w14:textId="77777777" w:rsidR="0032321E" w:rsidRPr="00853CD6" w:rsidRDefault="0032321E" w:rsidP="00336619">
            <w:pPr>
              <w:tabs>
                <w:tab w:val="left" w:pos="-142"/>
                <w:tab w:val="left" w:pos="4111"/>
              </w:tabs>
              <w:jc w:val="both"/>
              <w:rPr>
                <w:rFonts w:ascii="Arial" w:hAnsi="Arial" w:cs="Arial"/>
                <w:sz w:val="20"/>
                <w:szCs w:val="20"/>
              </w:rPr>
            </w:pPr>
          </w:p>
          <w:p w14:paraId="7B3C0A2F" w14:textId="77777777" w:rsidR="0032321E" w:rsidRPr="00853CD6" w:rsidRDefault="0032321E" w:rsidP="00336619">
            <w:pPr>
              <w:tabs>
                <w:tab w:val="left" w:pos="-142"/>
                <w:tab w:val="left" w:pos="4111"/>
              </w:tabs>
              <w:jc w:val="both"/>
              <w:rPr>
                <w:rFonts w:ascii="Arial" w:hAnsi="Arial" w:cs="Arial"/>
                <w:sz w:val="20"/>
                <w:szCs w:val="20"/>
              </w:rPr>
            </w:pPr>
          </w:p>
          <w:p w14:paraId="495F9CA4" w14:textId="77777777" w:rsidR="0032321E" w:rsidRPr="00853CD6" w:rsidRDefault="0032321E" w:rsidP="00336619">
            <w:pPr>
              <w:tabs>
                <w:tab w:val="left" w:pos="-142"/>
                <w:tab w:val="left" w:pos="4111"/>
              </w:tabs>
              <w:jc w:val="both"/>
              <w:rPr>
                <w:rFonts w:ascii="Arial" w:hAnsi="Arial" w:cs="Arial"/>
                <w:sz w:val="20"/>
                <w:szCs w:val="20"/>
              </w:rPr>
            </w:pPr>
          </w:p>
          <w:p w14:paraId="74092B3F" w14:textId="77777777" w:rsidR="0032321E" w:rsidRPr="00853CD6" w:rsidRDefault="0032321E" w:rsidP="00336619">
            <w:pPr>
              <w:tabs>
                <w:tab w:val="left" w:pos="-142"/>
                <w:tab w:val="left" w:pos="4111"/>
              </w:tabs>
              <w:jc w:val="both"/>
              <w:rPr>
                <w:rFonts w:ascii="Arial" w:hAnsi="Arial" w:cs="Arial"/>
                <w:sz w:val="20"/>
                <w:szCs w:val="20"/>
              </w:rPr>
            </w:pPr>
          </w:p>
          <w:p w14:paraId="1ECD10C4" w14:textId="77777777" w:rsidR="0032321E" w:rsidRPr="00853CD6" w:rsidRDefault="0032321E" w:rsidP="00336619">
            <w:pPr>
              <w:tabs>
                <w:tab w:val="left" w:pos="-142"/>
                <w:tab w:val="left" w:pos="4111"/>
              </w:tabs>
              <w:jc w:val="both"/>
              <w:rPr>
                <w:rFonts w:ascii="Arial" w:hAnsi="Arial" w:cs="Arial"/>
                <w:sz w:val="20"/>
                <w:szCs w:val="20"/>
              </w:rPr>
            </w:pPr>
          </w:p>
          <w:p w14:paraId="3C08F2DD" w14:textId="77777777" w:rsidR="0032321E" w:rsidRPr="00853CD6" w:rsidRDefault="0032321E" w:rsidP="00336619">
            <w:pPr>
              <w:tabs>
                <w:tab w:val="left" w:pos="-142"/>
                <w:tab w:val="left" w:pos="4111"/>
              </w:tabs>
              <w:jc w:val="both"/>
              <w:rPr>
                <w:rFonts w:ascii="Arial" w:hAnsi="Arial" w:cs="Arial"/>
                <w:sz w:val="20"/>
                <w:szCs w:val="20"/>
              </w:rPr>
            </w:pPr>
          </w:p>
          <w:p w14:paraId="3E59E2F3" w14:textId="77777777" w:rsidR="0032321E" w:rsidRPr="00853CD6" w:rsidRDefault="0032321E" w:rsidP="00336619">
            <w:pPr>
              <w:tabs>
                <w:tab w:val="left" w:pos="-142"/>
                <w:tab w:val="left" w:pos="4111"/>
              </w:tabs>
              <w:jc w:val="both"/>
              <w:rPr>
                <w:rFonts w:ascii="Arial" w:hAnsi="Arial" w:cs="Arial"/>
                <w:sz w:val="20"/>
                <w:szCs w:val="20"/>
              </w:rPr>
            </w:pPr>
          </w:p>
          <w:p w14:paraId="196455E0" w14:textId="77777777" w:rsidR="0032321E" w:rsidRPr="00853CD6" w:rsidRDefault="0032321E" w:rsidP="00336619">
            <w:pPr>
              <w:tabs>
                <w:tab w:val="left" w:pos="-142"/>
                <w:tab w:val="left" w:pos="4111"/>
              </w:tabs>
              <w:jc w:val="both"/>
              <w:rPr>
                <w:rFonts w:ascii="Arial" w:hAnsi="Arial" w:cs="Arial"/>
                <w:sz w:val="20"/>
                <w:szCs w:val="20"/>
              </w:rPr>
            </w:pPr>
          </w:p>
          <w:p w14:paraId="393F44CC" w14:textId="77777777" w:rsidR="0032321E" w:rsidRPr="00853CD6" w:rsidRDefault="0032321E" w:rsidP="00336619">
            <w:pPr>
              <w:tabs>
                <w:tab w:val="left" w:pos="-142"/>
                <w:tab w:val="left" w:pos="4111"/>
              </w:tabs>
              <w:jc w:val="both"/>
              <w:rPr>
                <w:rFonts w:ascii="Arial" w:hAnsi="Arial" w:cs="Arial"/>
                <w:sz w:val="20"/>
                <w:szCs w:val="20"/>
              </w:rPr>
            </w:pPr>
          </w:p>
          <w:p w14:paraId="4B3F1875" w14:textId="77777777" w:rsidR="0032321E" w:rsidRPr="00853CD6" w:rsidRDefault="0032321E" w:rsidP="00336619">
            <w:pPr>
              <w:tabs>
                <w:tab w:val="left" w:pos="-142"/>
                <w:tab w:val="left" w:pos="4111"/>
              </w:tabs>
              <w:jc w:val="both"/>
              <w:rPr>
                <w:rFonts w:ascii="Arial" w:hAnsi="Arial" w:cs="Arial"/>
                <w:sz w:val="20"/>
                <w:szCs w:val="20"/>
              </w:rPr>
            </w:pPr>
          </w:p>
          <w:p w14:paraId="4E9A0BE2" w14:textId="77777777" w:rsidR="0032321E" w:rsidRPr="00853CD6" w:rsidRDefault="0032321E" w:rsidP="00336619">
            <w:pPr>
              <w:tabs>
                <w:tab w:val="left" w:pos="-142"/>
                <w:tab w:val="left" w:pos="4111"/>
              </w:tabs>
              <w:jc w:val="both"/>
              <w:rPr>
                <w:rFonts w:ascii="Arial" w:hAnsi="Arial" w:cs="Arial"/>
                <w:sz w:val="20"/>
                <w:szCs w:val="20"/>
              </w:rPr>
            </w:pPr>
          </w:p>
          <w:p w14:paraId="06C6AC9B" w14:textId="77777777" w:rsidR="0032321E" w:rsidRPr="00853CD6" w:rsidRDefault="0032321E" w:rsidP="00336619">
            <w:pPr>
              <w:tabs>
                <w:tab w:val="left" w:pos="-142"/>
                <w:tab w:val="left" w:pos="4111"/>
              </w:tabs>
              <w:jc w:val="both"/>
              <w:rPr>
                <w:rFonts w:ascii="Arial" w:hAnsi="Arial" w:cs="Arial"/>
                <w:sz w:val="20"/>
                <w:szCs w:val="20"/>
              </w:rPr>
            </w:pPr>
          </w:p>
          <w:p w14:paraId="0ED85F13" w14:textId="77777777" w:rsidR="0032321E" w:rsidRPr="00853CD6" w:rsidRDefault="0032321E" w:rsidP="00336619">
            <w:pPr>
              <w:tabs>
                <w:tab w:val="left" w:pos="-142"/>
                <w:tab w:val="left" w:pos="4111"/>
              </w:tabs>
              <w:jc w:val="both"/>
              <w:rPr>
                <w:rFonts w:ascii="Arial" w:hAnsi="Arial" w:cs="Arial"/>
                <w:sz w:val="20"/>
                <w:szCs w:val="20"/>
              </w:rPr>
            </w:pPr>
          </w:p>
          <w:p w14:paraId="1DC40830" w14:textId="77777777" w:rsidR="0032321E" w:rsidRPr="00853CD6" w:rsidRDefault="0032321E" w:rsidP="00336619">
            <w:pPr>
              <w:tabs>
                <w:tab w:val="left" w:pos="-142"/>
                <w:tab w:val="left" w:pos="4111"/>
              </w:tabs>
              <w:jc w:val="both"/>
              <w:rPr>
                <w:rFonts w:ascii="Arial" w:hAnsi="Arial" w:cs="Arial"/>
                <w:sz w:val="20"/>
                <w:szCs w:val="20"/>
              </w:rPr>
            </w:pPr>
          </w:p>
          <w:p w14:paraId="047ADA54" w14:textId="77777777" w:rsidR="0032321E" w:rsidRPr="00853CD6" w:rsidRDefault="0032321E" w:rsidP="00336619">
            <w:pPr>
              <w:tabs>
                <w:tab w:val="left" w:pos="-142"/>
                <w:tab w:val="left" w:pos="4111"/>
              </w:tabs>
              <w:jc w:val="both"/>
              <w:rPr>
                <w:rFonts w:ascii="Arial" w:hAnsi="Arial" w:cs="Arial"/>
                <w:sz w:val="20"/>
                <w:szCs w:val="20"/>
              </w:rPr>
            </w:pPr>
          </w:p>
          <w:p w14:paraId="78168787" w14:textId="77777777" w:rsidR="0032321E" w:rsidRPr="00853CD6" w:rsidRDefault="0032321E" w:rsidP="00336619">
            <w:pPr>
              <w:tabs>
                <w:tab w:val="left" w:pos="-142"/>
                <w:tab w:val="left" w:pos="4111"/>
              </w:tabs>
              <w:jc w:val="both"/>
              <w:rPr>
                <w:rFonts w:ascii="Arial" w:hAnsi="Arial" w:cs="Arial"/>
                <w:sz w:val="20"/>
                <w:szCs w:val="20"/>
              </w:rPr>
            </w:pPr>
          </w:p>
          <w:p w14:paraId="135A3D08" w14:textId="77777777" w:rsidR="0032321E" w:rsidRPr="00853CD6" w:rsidRDefault="0032321E" w:rsidP="00336619">
            <w:pPr>
              <w:tabs>
                <w:tab w:val="left" w:pos="-142"/>
                <w:tab w:val="left" w:pos="4111"/>
              </w:tabs>
              <w:jc w:val="both"/>
              <w:rPr>
                <w:rFonts w:ascii="Arial" w:hAnsi="Arial" w:cs="Arial"/>
                <w:sz w:val="20"/>
                <w:szCs w:val="20"/>
              </w:rPr>
            </w:pPr>
          </w:p>
          <w:p w14:paraId="07E42078" w14:textId="77777777" w:rsidR="0032321E" w:rsidRPr="00853CD6" w:rsidRDefault="0032321E" w:rsidP="00336619">
            <w:pPr>
              <w:tabs>
                <w:tab w:val="left" w:pos="-142"/>
                <w:tab w:val="left" w:pos="4111"/>
              </w:tabs>
              <w:jc w:val="both"/>
              <w:rPr>
                <w:rFonts w:ascii="Arial" w:hAnsi="Arial" w:cs="Arial"/>
                <w:sz w:val="20"/>
                <w:szCs w:val="20"/>
              </w:rPr>
            </w:pPr>
          </w:p>
          <w:p w14:paraId="55BE56C9" w14:textId="77777777" w:rsidR="0032321E" w:rsidRPr="00853CD6" w:rsidRDefault="0032321E" w:rsidP="00336619">
            <w:pPr>
              <w:tabs>
                <w:tab w:val="left" w:pos="-142"/>
                <w:tab w:val="left" w:pos="4111"/>
              </w:tabs>
              <w:jc w:val="both"/>
              <w:rPr>
                <w:rFonts w:ascii="Arial" w:hAnsi="Arial" w:cs="Arial"/>
                <w:sz w:val="20"/>
                <w:szCs w:val="20"/>
              </w:rPr>
            </w:pPr>
          </w:p>
        </w:tc>
      </w:tr>
      <w:tr w:rsidR="0032321E" w:rsidRPr="00853CD6" w14:paraId="7BF97436" w14:textId="77777777" w:rsidTr="00336619">
        <w:trPr>
          <w:trHeight w:val="12495"/>
        </w:trPr>
        <w:tc>
          <w:tcPr>
            <w:tcW w:w="9062" w:type="dxa"/>
          </w:tcPr>
          <w:p w14:paraId="634773FE" w14:textId="746B130C" w:rsidR="0032321E" w:rsidRPr="00853CD6" w:rsidRDefault="008B3250" w:rsidP="008B3250">
            <w:pPr>
              <w:jc w:val="both"/>
              <w:rPr>
                <w:rFonts w:ascii="Arial" w:hAnsi="Arial" w:cs="Arial"/>
                <w:bCs/>
                <w:sz w:val="22"/>
                <w:szCs w:val="22"/>
              </w:rPr>
            </w:pPr>
            <w:r w:rsidRPr="00853CD6">
              <w:rPr>
                <w:rFonts w:ascii="Arial" w:eastAsia="Calibri" w:hAnsi="Arial" w:cs="Arial"/>
                <w:i/>
                <w:color w:val="000000"/>
                <w:sz w:val="22"/>
                <w:szCs w:val="22"/>
              </w:rPr>
              <w:lastRenderedPageBreak/>
              <w:t>3 -Les Performances en matière de protection de l'environnement : Appréciés sur l’effort consenti par les candidats en termes de protection de l’environnement lors de l’émission des titres</w:t>
            </w:r>
          </w:p>
          <w:p w14:paraId="4739C5CB" w14:textId="77777777" w:rsidR="0032321E" w:rsidRPr="00853CD6" w:rsidRDefault="0032321E" w:rsidP="00336619">
            <w:pPr>
              <w:tabs>
                <w:tab w:val="left" w:pos="-142"/>
                <w:tab w:val="left" w:pos="4111"/>
              </w:tabs>
              <w:jc w:val="both"/>
              <w:rPr>
                <w:rFonts w:ascii="Arial" w:hAnsi="Arial" w:cs="Arial"/>
                <w:sz w:val="20"/>
                <w:szCs w:val="20"/>
              </w:rPr>
            </w:pPr>
          </w:p>
          <w:p w14:paraId="0E65D384" w14:textId="77777777" w:rsidR="0032321E" w:rsidRPr="00853CD6" w:rsidRDefault="0032321E" w:rsidP="00336619">
            <w:pPr>
              <w:tabs>
                <w:tab w:val="left" w:pos="-142"/>
                <w:tab w:val="left" w:pos="4111"/>
              </w:tabs>
              <w:jc w:val="both"/>
              <w:rPr>
                <w:rFonts w:ascii="Arial" w:hAnsi="Arial" w:cs="Arial"/>
                <w:sz w:val="20"/>
                <w:szCs w:val="20"/>
              </w:rPr>
            </w:pPr>
          </w:p>
          <w:p w14:paraId="73702F77" w14:textId="77777777" w:rsidR="0032321E" w:rsidRPr="00853CD6" w:rsidRDefault="0032321E" w:rsidP="00336619">
            <w:pPr>
              <w:tabs>
                <w:tab w:val="left" w:pos="-142"/>
                <w:tab w:val="left" w:pos="4111"/>
              </w:tabs>
              <w:jc w:val="both"/>
              <w:rPr>
                <w:rFonts w:ascii="Arial" w:hAnsi="Arial" w:cs="Arial"/>
                <w:sz w:val="20"/>
                <w:szCs w:val="20"/>
              </w:rPr>
            </w:pPr>
          </w:p>
          <w:p w14:paraId="31D9D122" w14:textId="77777777" w:rsidR="0032321E" w:rsidRPr="00853CD6" w:rsidRDefault="0032321E" w:rsidP="00336619">
            <w:pPr>
              <w:tabs>
                <w:tab w:val="left" w:pos="-142"/>
                <w:tab w:val="left" w:pos="4111"/>
              </w:tabs>
              <w:jc w:val="both"/>
              <w:rPr>
                <w:rFonts w:ascii="Arial" w:hAnsi="Arial" w:cs="Arial"/>
                <w:sz w:val="20"/>
                <w:szCs w:val="20"/>
              </w:rPr>
            </w:pPr>
          </w:p>
          <w:p w14:paraId="0C38C438" w14:textId="77777777" w:rsidR="0032321E" w:rsidRPr="00853CD6" w:rsidRDefault="0032321E" w:rsidP="00336619">
            <w:pPr>
              <w:tabs>
                <w:tab w:val="left" w:pos="-142"/>
                <w:tab w:val="left" w:pos="4111"/>
              </w:tabs>
              <w:jc w:val="both"/>
              <w:rPr>
                <w:rFonts w:ascii="Arial" w:hAnsi="Arial" w:cs="Arial"/>
                <w:sz w:val="20"/>
                <w:szCs w:val="20"/>
              </w:rPr>
            </w:pPr>
          </w:p>
          <w:p w14:paraId="78CC5B07" w14:textId="77777777" w:rsidR="0032321E" w:rsidRPr="00853CD6" w:rsidRDefault="0032321E" w:rsidP="00336619">
            <w:pPr>
              <w:tabs>
                <w:tab w:val="left" w:pos="-142"/>
                <w:tab w:val="left" w:pos="4111"/>
              </w:tabs>
              <w:jc w:val="both"/>
              <w:rPr>
                <w:rFonts w:ascii="Arial" w:hAnsi="Arial" w:cs="Arial"/>
                <w:sz w:val="20"/>
                <w:szCs w:val="20"/>
              </w:rPr>
            </w:pPr>
          </w:p>
          <w:p w14:paraId="52CD0EB5" w14:textId="77777777" w:rsidR="0032321E" w:rsidRPr="00853CD6" w:rsidRDefault="0032321E" w:rsidP="00336619">
            <w:pPr>
              <w:tabs>
                <w:tab w:val="left" w:pos="-142"/>
                <w:tab w:val="left" w:pos="4111"/>
              </w:tabs>
              <w:jc w:val="both"/>
              <w:rPr>
                <w:rFonts w:ascii="Arial" w:hAnsi="Arial" w:cs="Arial"/>
                <w:sz w:val="20"/>
                <w:szCs w:val="20"/>
              </w:rPr>
            </w:pPr>
          </w:p>
          <w:p w14:paraId="1FBA16A3" w14:textId="77777777" w:rsidR="0032321E" w:rsidRPr="00853CD6" w:rsidRDefault="0032321E" w:rsidP="00336619">
            <w:pPr>
              <w:tabs>
                <w:tab w:val="left" w:pos="-142"/>
                <w:tab w:val="left" w:pos="4111"/>
              </w:tabs>
              <w:jc w:val="both"/>
              <w:rPr>
                <w:rFonts w:ascii="Arial" w:hAnsi="Arial" w:cs="Arial"/>
                <w:sz w:val="20"/>
                <w:szCs w:val="20"/>
              </w:rPr>
            </w:pPr>
          </w:p>
          <w:p w14:paraId="41033FBC" w14:textId="77777777" w:rsidR="0032321E" w:rsidRPr="00853CD6" w:rsidRDefault="0032321E" w:rsidP="00336619">
            <w:pPr>
              <w:tabs>
                <w:tab w:val="left" w:pos="-142"/>
                <w:tab w:val="left" w:pos="4111"/>
              </w:tabs>
              <w:jc w:val="both"/>
              <w:rPr>
                <w:rFonts w:ascii="Arial" w:hAnsi="Arial" w:cs="Arial"/>
                <w:sz w:val="20"/>
                <w:szCs w:val="20"/>
              </w:rPr>
            </w:pPr>
          </w:p>
          <w:p w14:paraId="34B0E4F1" w14:textId="77777777" w:rsidR="0032321E" w:rsidRPr="00853CD6" w:rsidRDefault="0032321E" w:rsidP="00336619">
            <w:pPr>
              <w:tabs>
                <w:tab w:val="left" w:pos="-142"/>
                <w:tab w:val="left" w:pos="4111"/>
              </w:tabs>
              <w:jc w:val="both"/>
              <w:rPr>
                <w:rFonts w:ascii="Arial" w:hAnsi="Arial" w:cs="Arial"/>
                <w:sz w:val="20"/>
                <w:szCs w:val="20"/>
              </w:rPr>
            </w:pPr>
          </w:p>
          <w:p w14:paraId="014BBCA2" w14:textId="77777777" w:rsidR="0032321E" w:rsidRPr="00853CD6" w:rsidRDefault="0032321E" w:rsidP="00336619">
            <w:pPr>
              <w:tabs>
                <w:tab w:val="left" w:pos="-142"/>
                <w:tab w:val="left" w:pos="4111"/>
              </w:tabs>
              <w:jc w:val="both"/>
              <w:rPr>
                <w:rFonts w:ascii="Arial" w:hAnsi="Arial" w:cs="Arial"/>
                <w:sz w:val="20"/>
                <w:szCs w:val="20"/>
              </w:rPr>
            </w:pPr>
          </w:p>
          <w:p w14:paraId="5190467A" w14:textId="77777777" w:rsidR="0032321E" w:rsidRPr="00853CD6" w:rsidRDefault="0032321E" w:rsidP="00336619">
            <w:pPr>
              <w:tabs>
                <w:tab w:val="left" w:pos="-142"/>
                <w:tab w:val="left" w:pos="4111"/>
              </w:tabs>
              <w:jc w:val="both"/>
              <w:rPr>
                <w:rFonts w:ascii="Arial" w:hAnsi="Arial" w:cs="Arial"/>
                <w:sz w:val="20"/>
                <w:szCs w:val="20"/>
              </w:rPr>
            </w:pPr>
          </w:p>
          <w:p w14:paraId="26EC95EF" w14:textId="77777777" w:rsidR="0032321E" w:rsidRPr="00853CD6" w:rsidRDefault="0032321E" w:rsidP="00336619">
            <w:pPr>
              <w:tabs>
                <w:tab w:val="left" w:pos="-142"/>
                <w:tab w:val="left" w:pos="4111"/>
              </w:tabs>
              <w:jc w:val="both"/>
              <w:rPr>
                <w:rFonts w:ascii="Arial" w:hAnsi="Arial" w:cs="Arial"/>
                <w:sz w:val="20"/>
                <w:szCs w:val="20"/>
              </w:rPr>
            </w:pPr>
          </w:p>
          <w:p w14:paraId="5D40A812" w14:textId="77777777" w:rsidR="0032321E" w:rsidRPr="00853CD6" w:rsidRDefault="0032321E" w:rsidP="00336619">
            <w:pPr>
              <w:tabs>
                <w:tab w:val="left" w:pos="-142"/>
                <w:tab w:val="left" w:pos="4111"/>
              </w:tabs>
              <w:jc w:val="both"/>
              <w:rPr>
                <w:rFonts w:ascii="Arial" w:hAnsi="Arial" w:cs="Arial"/>
                <w:sz w:val="20"/>
                <w:szCs w:val="20"/>
              </w:rPr>
            </w:pPr>
          </w:p>
          <w:p w14:paraId="147CA7DD" w14:textId="77777777" w:rsidR="0032321E" w:rsidRPr="00853CD6" w:rsidRDefault="0032321E" w:rsidP="00336619">
            <w:pPr>
              <w:tabs>
                <w:tab w:val="left" w:pos="-142"/>
                <w:tab w:val="left" w:pos="4111"/>
              </w:tabs>
              <w:jc w:val="both"/>
              <w:rPr>
                <w:rFonts w:ascii="Arial" w:hAnsi="Arial" w:cs="Arial"/>
                <w:sz w:val="20"/>
                <w:szCs w:val="20"/>
              </w:rPr>
            </w:pPr>
          </w:p>
          <w:p w14:paraId="0D407D4A" w14:textId="77777777" w:rsidR="0032321E" w:rsidRPr="00853CD6" w:rsidRDefault="0032321E" w:rsidP="00336619">
            <w:pPr>
              <w:tabs>
                <w:tab w:val="left" w:pos="-142"/>
                <w:tab w:val="left" w:pos="4111"/>
              </w:tabs>
              <w:jc w:val="both"/>
              <w:rPr>
                <w:rFonts w:ascii="Arial" w:hAnsi="Arial" w:cs="Arial"/>
                <w:sz w:val="20"/>
                <w:szCs w:val="20"/>
              </w:rPr>
            </w:pPr>
          </w:p>
          <w:p w14:paraId="7E13359A" w14:textId="77777777" w:rsidR="0032321E" w:rsidRPr="00853CD6" w:rsidRDefault="0032321E" w:rsidP="00336619">
            <w:pPr>
              <w:tabs>
                <w:tab w:val="left" w:pos="-142"/>
                <w:tab w:val="left" w:pos="4111"/>
              </w:tabs>
              <w:jc w:val="both"/>
              <w:rPr>
                <w:rFonts w:ascii="Arial" w:hAnsi="Arial" w:cs="Arial"/>
                <w:sz w:val="20"/>
                <w:szCs w:val="20"/>
              </w:rPr>
            </w:pPr>
          </w:p>
          <w:p w14:paraId="41FC5E37" w14:textId="77777777" w:rsidR="0032321E" w:rsidRPr="00853CD6" w:rsidRDefault="0032321E" w:rsidP="00336619">
            <w:pPr>
              <w:tabs>
                <w:tab w:val="left" w:pos="-142"/>
                <w:tab w:val="left" w:pos="4111"/>
              </w:tabs>
              <w:jc w:val="both"/>
              <w:rPr>
                <w:rFonts w:ascii="Arial" w:hAnsi="Arial" w:cs="Arial"/>
                <w:sz w:val="20"/>
                <w:szCs w:val="20"/>
              </w:rPr>
            </w:pPr>
          </w:p>
          <w:p w14:paraId="09B734D5" w14:textId="77777777" w:rsidR="0032321E" w:rsidRPr="00853CD6" w:rsidRDefault="0032321E" w:rsidP="00336619">
            <w:pPr>
              <w:tabs>
                <w:tab w:val="left" w:pos="-142"/>
                <w:tab w:val="left" w:pos="4111"/>
              </w:tabs>
              <w:jc w:val="both"/>
              <w:rPr>
                <w:rFonts w:ascii="Arial" w:hAnsi="Arial" w:cs="Arial"/>
                <w:sz w:val="20"/>
                <w:szCs w:val="20"/>
              </w:rPr>
            </w:pPr>
          </w:p>
          <w:p w14:paraId="5472827B" w14:textId="77777777" w:rsidR="0032321E" w:rsidRPr="00853CD6" w:rsidRDefault="0032321E" w:rsidP="00336619">
            <w:pPr>
              <w:tabs>
                <w:tab w:val="left" w:pos="-142"/>
                <w:tab w:val="left" w:pos="4111"/>
              </w:tabs>
              <w:jc w:val="both"/>
              <w:rPr>
                <w:rFonts w:ascii="Arial" w:hAnsi="Arial" w:cs="Arial"/>
                <w:sz w:val="20"/>
                <w:szCs w:val="20"/>
              </w:rPr>
            </w:pPr>
          </w:p>
          <w:p w14:paraId="48047DE0" w14:textId="77777777" w:rsidR="0032321E" w:rsidRPr="00853CD6" w:rsidRDefault="0032321E" w:rsidP="00336619">
            <w:pPr>
              <w:tabs>
                <w:tab w:val="left" w:pos="-142"/>
                <w:tab w:val="left" w:pos="4111"/>
              </w:tabs>
              <w:jc w:val="both"/>
              <w:rPr>
                <w:rFonts w:ascii="Arial" w:hAnsi="Arial" w:cs="Arial"/>
                <w:sz w:val="20"/>
                <w:szCs w:val="20"/>
              </w:rPr>
            </w:pPr>
          </w:p>
          <w:p w14:paraId="6F5DE85E" w14:textId="77777777" w:rsidR="0032321E" w:rsidRPr="00853CD6" w:rsidRDefault="0032321E" w:rsidP="00336619">
            <w:pPr>
              <w:tabs>
                <w:tab w:val="left" w:pos="-142"/>
                <w:tab w:val="left" w:pos="4111"/>
              </w:tabs>
              <w:jc w:val="both"/>
              <w:rPr>
                <w:rFonts w:ascii="Arial" w:hAnsi="Arial" w:cs="Arial"/>
                <w:sz w:val="20"/>
                <w:szCs w:val="20"/>
              </w:rPr>
            </w:pPr>
          </w:p>
          <w:p w14:paraId="00A850DE" w14:textId="77777777" w:rsidR="0032321E" w:rsidRPr="00853CD6" w:rsidRDefault="0032321E" w:rsidP="00336619">
            <w:pPr>
              <w:tabs>
                <w:tab w:val="left" w:pos="-142"/>
                <w:tab w:val="left" w:pos="4111"/>
              </w:tabs>
              <w:jc w:val="both"/>
              <w:rPr>
                <w:rFonts w:ascii="Arial" w:hAnsi="Arial" w:cs="Arial"/>
                <w:sz w:val="20"/>
                <w:szCs w:val="20"/>
              </w:rPr>
            </w:pPr>
          </w:p>
          <w:p w14:paraId="54330BB8" w14:textId="77777777" w:rsidR="0032321E" w:rsidRPr="00853CD6" w:rsidRDefault="0032321E" w:rsidP="00336619">
            <w:pPr>
              <w:tabs>
                <w:tab w:val="left" w:pos="-142"/>
                <w:tab w:val="left" w:pos="4111"/>
              </w:tabs>
              <w:jc w:val="both"/>
              <w:rPr>
                <w:rFonts w:ascii="Arial" w:hAnsi="Arial" w:cs="Arial"/>
                <w:sz w:val="20"/>
                <w:szCs w:val="20"/>
              </w:rPr>
            </w:pPr>
          </w:p>
          <w:p w14:paraId="45557F17" w14:textId="77777777" w:rsidR="0032321E" w:rsidRPr="00853CD6" w:rsidRDefault="0032321E" w:rsidP="00336619">
            <w:pPr>
              <w:tabs>
                <w:tab w:val="left" w:pos="-142"/>
                <w:tab w:val="left" w:pos="4111"/>
              </w:tabs>
              <w:jc w:val="both"/>
              <w:rPr>
                <w:rFonts w:ascii="Arial" w:hAnsi="Arial" w:cs="Arial"/>
                <w:sz w:val="20"/>
                <w:szCs w:val="20"/>
              </w:rPr>
            </w:pPr>
          </w:p>
        </w:tc>
      </w:tr>
    </w:tbl>
    <w:p w14:paraId="1150FCA3" w14:textId="77777777" w:rsidR="0032321E" w:rsidRPr="00853CD6" w:rsidRDefault="0032321E" w:rsidP="00002D3C">
      <w:pPr>
        <w:tabs>
          <w:tab w:val="left" w:pos="-142"/>
          <w:tab w:val="left" w:pos="4111"/>
        </w:tabs>
        <w:jc w:val="both"/>
        <w:rPr>
          <w:rFonts w:ascii="Arial" w:hAnsi="Arial" w:cs="Arial"/>
          <w:sz w:val="20"/>
          <w:szCs w:val="20"/>
        </w:rPr>
      </w:pPr>
    </w:p>
    <w:sectPr w:rsidR="0032321E" w:rsidRPr="00853CD6" w:rsidSect="004A5A96">
      <w:headerReference w:type="even" r:id="rId12"/>
      <w:headerReference w:type="default" r:id="rId13"/>
      <w:footerReference w:type="even" r:id="rId14"/>
      <w:footerReference w:type="default" r:id="rId15"/>
      <w:headerReference w:type="first" r:id="rId16"/>
      <w:footerReference w:type="first" r:id="rId17"/>
      <w:pgSz w:w="11906" w:h="16838"/>
      <w:pgMar w:top="1079"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DFF37" w14:textId="77777777" w:rsidR="00D66BBF" w:rsidRDefault="00D66BBF">
      <w:r>
        <w:separator/>
      </w:r>
    </w:p>
  </w:endnote>
  <w:endnote w:type="continuationSeparator" w:id="0">
    <w:p w14:paraId="1B299571" w14:textId="77777777" w:rsidR="00D66BBF" w:rsidRDefault="00D66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Microsoft Sans Serif"/>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0669E" w14:textId="77777777" w:rsidR="000042C2" w:rsidRDefault="000042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4840"/>
      <w:gridCol w:w="1240"/>
      <w:gridCol w:w="3460"/>
    </w:tblGrid>
    <w:tr w:rsidR="001A64CF" w14:paraId="6636DFB1" w14:textId="77777777" w:rsidTr="0033138E">
      <w:trPr>
        <w:trHeight w:hRule="exact" w:val="394"/>
      </w:trPr>
      <w:tc>
        <w:tcPr>
          <w:tcW w:w="4840" w:type="dxa"/>
          <w:tcMar>
            <w:top w:w="0" w:type="dxa"/>
            <w:left w:w="0" w:type="dxa"/>
            <w:bottom w:w="0" w:type="dxa"/>
            <w:right w:w="0" w:type="dxa"/>
          </w:tcMar>
          <w:vAlign w:val="center"/>
        </w:tcPr>
        <w:p w14:paraId="0D7819A1" w14:textId="41722CEB" w:rsidR="001A64CF" w:rsidRDefault="001A64CF" w:rsidP="0033138E">
          <w:r>
            <w:rPr>
              <w:rFonts w:ascii="DejaVu Sans" w:eastAsia="DejaVu Sans" w:hAnsi="DejaVu Sans" w:cs="DejaVu Sans"/>
              <w:color w:val="000000"/>
              <w:sz w:val="16"/>
            </w:rPr>
            <w:t>Consultation n°:</w:t>
          </w:r>
          <w:r w:rsidR="0086582B">
            <w:t xml:space="preserve"> </w:t>
          </w:r>
          <w:r w:rsidR="00867DDA">
            <w:rPr>
              <w:rFonts w:ascii="DejaVu Sans" w:eastAsia="DejaVu Sans" w:hAnsi="DejaVu Sans" w:cs="DejaVu Sans"/>
              <w:color w:val="000000"/>
              <w:sz w:val="16"/>
            </w:rPr>
            <w:t>2569R0</w:t>
          </w:r>
          <w:r w:rsidR="000042C2">
            <w:rPr>
              <w:rFonts w:ascii="DejaVu Sans" w:eastAsia="DejaVu Sans" w:hAnsi="DejaVu Sans" w:cs="DejaVu Sans"/>
              <w:color w:val="000000"/>
              <w:sz w:val="16"/>
            </w:rPr>
            <w:t>7</w:t>
          </w:r>
          <w:r w:rsidR="00867DDA">
            <w:rPr>
              <w:rFonts w:ascii="DejaVu Sans" w:eastAsia="DejaVu Sans" w:hAnsi="DejaVu Sans" w:cs="DejaVu Sans"/>
              <w:color w:val="000000"/>
              <w:sz w:val="16"/>
            </w:rPr>
            <w:t>AO</w:t>
          </w:r>
          <w:r w:rsidR="0086582B" w:rsidRPr="0086582B">
            <w:rPr>
              <w:rFonts w:ascii="DejaVu Sans" w:eastAsia="DejaVu Sans" w:hAnsi="DejaVu Sans" w:cs="DejaVu Sans"/>
              <w:color w:val="000000"/>
              <w:sz w:val="16"/>
            </w:rPr>
            <w:t xml:space="preserve"> </w:t>
          </w:r>
          <w:r w:rsidR="002E44B5">
            <w:rPr>
              <w:rFonts w:ascii="DejaVu Sans" w:eastAsia="DejaVu Sans" w:hAnsi="DejaVu Sans" w:cs="DejaVu Sans"/>
              <w:color w:val="000000"/>
              <w:sz w:val="16"/>
            </w:rPr>
            <w:t>– CADRE DE REPONSE</w:t>
          </w:r>
        </w:p>
      </w:tc>
      <w:tc>
        <w:tcPr>
          <w:tcW w:w="1240" w:type="dxa"/>
          <w:tcMar>
            <w:top w:w="0" w:type="dxa"/>
            <w:left w:w="0" w:type="dxa"/>
            <w:bottom w:w="0" w:type="dxa"/>
            <w:right w:w="0" w:type="dxa"/>
          </w:tcMar>
        </w:tcPr>
        <w:p w14:paraId="537C0057" w14:textId="77777777" w:rsidR="001A64CF" w:rsidRDefault="001A64CF" w:rsidP="0033138E">
          <w:pPr>
            <w:rPr>
              <w:sz w:val="2"/>
            </w:rPr>
          </w:pPr>
        </w:p>
      </w:tc>
      <w:tc>
        <w:tcPr>
          <w:tcW w:w="3460" w:type="dxa"/>
          <w:tcMar>
            <w:top w:w="0" w:type="dxa"/>
            <w:left w:w="0" w:type="dxa"/>
            <w:bottom w:w="0" w:type="dxa"/>
            <w:right w:w="0" w:type="dxa"/>
          </w:tcMar>
          <w:vAlign w:val="center"/>
        </w:tcPr>
        <w:p w14:paraId="5725F50D" w14:textId="77777777" w:rsidR="001A64CF" w:rsidRDefault="001A64CF" w:rsidP="0033138E">
          <w:pPr>
            <w:jc w:val="right"/>
          </w:pPr>
          <w:r>
            <w:rPr>
              <w:rFonts w:ascii="DejaVu Sans" w:eastAsia="DejaVu Sans" w:hAnsi="DejaVu Sans" w:cs="DejaVu Sans"/>
              <w:color w:val="000000"/>
              <w:sz w:val="16"/>
            </w:rPr>
            <w:t xml:space="preserve">Page </w:t>
          </w:r>
          <w:r>
            <w:rPr>
              <w:rFonts w:ascii="DejaVu Sans" w:eastAsia="DejaVu Sans" w:hAnsi="DejaVu Sans" w:cs="DejaVu Sans"/>
              <w:color w:val="000000"/>
              <w:sz w:val="16"/>
            </w:rPr>
            <w:fldChar w:fldCharType="begin"/>
          </w:r>
          <w:r>
            <w:rPr>
              <w:rFonts w:ascii="DejaVu Sans" w:eastAsia="DejaVu Sans" w:hAnsi="DejaVu Sans" w:cs="DejaVu Sans"/>
              <w:color w:val="000000"/>
              <w:sz w:val="16"/>
            </w:rPr>
            <w:instrText xml:space="preserve"> PAGE </w:instrText>
          </w:r>
          <w:r>
            <w:rPr>
              <w:rFonts w:ascii="DejaVu Sans" w:eastAsia="DejaVu Sans" w:hAnsi="DejaVu Sans" w:cs="DejaVu Sans"/>
              <w:color w:val="000000"/>
              <w:sz w:val="16"/>
            </w:rPr>
            <w:fldChar w:fldCharType="separate"/>
          </w:r>
          <w:r w:rsidR="00E552EC">
            <w:rPr>
              <w:rFonts w:ascii="DejaVu Sans" w:eastAsia="DejaVu Sans" w:hAnsi="DejaVu Sans" w:cs="DejaVu Sans"/>
              <w:noProof/>
              <w:color w:val="000000"/>
              <w:sz w:val="16"/>
            </w:rPr>
            <w:t>1</w:t>
          </w:r>
          <w:r>
            <w:rPr>
              <w:rFonts w:ascii="DejaVu Sans" w:eastAsia="DejaVu Sans" w:hAnsi="DejaVu Sans" w:cs="DejaVu Sans"/>
              <w:color w:val="000000"/>
              <w:sz w:val="16"/>
            </w:rPr>
            <w:fldChar w:fldCharType="end"/>
          </w:r>
          <w:r>
            <w:rPr>
              <w:rFonts w:ascii="DejaVu Sans" w:eastAsia="DejaVu Sans" w:hAnsi="DejaVu Sans" w:cs="DejaVu Sans"/>
              <w:color w:val="000000"/>
              <w:sz w:val="16"/>
            </w:rPr>
            <w:t xml:space="preserve"> sur </w:t>
          </w:r>
          <w:r>
            <w:rPr>
              <w:rFonts w:ascii="DejaVu Sans" w:eastAsia="DejaVu Sans" w:hAnsi="DejaVu Sans" w:cs="DejaVu Sans"/>
              <w:color w:val="000000"/>
              <w:sz w:val="16"/>
            </w:rPr>
            <w:fldChar w:fldCharType="begin"/>
          </w:r>
          <w:r>
            <w:rPr>
              <w:rFonts w:ascii="DejaVu Sans" w:eastAsia="DejaVu Sans" w:hAnsi="DejaVu Sans" w:cs="DejaVu Sans"/>
              <w:color w:val="000000"/>
              <w:sz w:val="16"/>
            </w:rPr>
            <w:instrText xml:space="preserve"> NUMPAGES </w:instrText>
          </w:r>
          <w:r>
            <w:rPr>
              <w:rFonts w:ascii="DejaVu Sans" w:eastAsia="DejaVu Sans" w:hAnsi="DejaVu Sans" w:cs="DejaVu Sans"/>
              <w:color w:val="000000"/>
              <w:sz w:val="16"/>
            </w:rPr>
            <w:fldChar w:fldCharType="separate"/>
          </w:r>
          <w:r w:rsidR="00E552EC">
            <w:rPr>
              <w:rFonts w:ascii="DejaVu Sans" w:eastAsia="DejaVu Sans" w:hAnsi="DejaVu Sans" w:cs="DejaVu Sans"/>
              <w:noProof/>
              <w:color w:val="000000"/>
              <w:sz w:val="16"/>
            </w:rPr>
            <w:t>8</w:t>
          </w:r>
          <w:r>
            <w:rPr>
              <w:rFonts w:ascii="DejaVu Sans" w:eastAsia="DejaVu Sans" w:hAnsi="DejaVu Sans" w:cs="DejaVu Sans"/>
              <w:color w:val="000000"/>
              <w:sz w:val="16"/>
            </w:rPr>
            <w:fldChar w:fldCharType="end"/>
          </w:r>
        </w:p>
      </w:tc>
    </w:tr>
  </w:tbl>
  <w:p w14:paraId="62307FB0" w14:textId="77777777" w:rsidR="001A64CF" w:rsidRDefault="001A64C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341AE" w14:textId="77777777" w:rsidR="000042C2" w:rsidRDefault="000042C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A795C" w14:textId="77777777" w:rsidR="00D66BBF" w:rsidRDefault="00D66BBF">
      <w:r>
        <w:separator/>
      </w:r>
    </w:p>
  </w:footnote>
  <w:footnote w:type="continuationSeparator" w:id="0">
    <w:p w14:paraId="1AF009BA" w14:textId="77777777" w:rsidR="00D66BBF" w:rsidRDefault="00D66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A4763" w14:textId="77777777" w:rsidR="000042C2" w:rsidRDefault="000042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C8825" w14:textId="77777777" w:rsidR="000042C2" w:rsidRDefault="000042C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FDFF1" w14:textId="77777777" w:rsidR="000042C2" w:rsidRDefault="000042C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6pt;height:10.6pt" o:bullet="t">
        <v:imagedata r:id="rId1" o:title="mso123"/>
      </v:shape>
    </w:pict>
  </w:numPicBullet>
  <w:abstractNum w:abstractNumId="0" w15:restartNumberingAfterBreak="0">
    <w:nsid w:val="FFFFFF83"/>
    <w:multiLevelType w:val="singleLevel"/>
    <w:tmpl w:val="B3BA6FC2"/>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8"/>
    <w:multiLevelType w:val="multilevel"/>
    <w:tmpl w:val="DF06A190"/>
    <w:lvl w:ilvl="0">
      <w:start w:val="1"/>
      <w:numFmt w:val="decimal"/>
      <w:pStyle w:val="Listenumros"/>
      <w:lvlText w:val="%1."/>
      <w:lvlJc w:val="left"/>
      <w:pPr>
        <w:tabs>
          <w:tab w:val="num" w:pos="360"/>
        </w:tabs>
        <w:ind w:left="360" w:hanging="360"/>
      </w:pPr>
      <w:rPr>
        <w:b/>
      </w:rPr>
    </w:lvl>
    <w:lvl w:ilvl="1" w:tentative="1">
      <w:start w:val="1"/>
      <w:numFmt w:val="bullet"/>
      <w:lvlText w:val="o"/>
      <w:lvlJc w:val="left"/>
      <w:pPr>
        <w:ind w:left="1647" w:hanging="360"/>
      </w:pPr>
      <w:rPr>
        <w:rFonts w:ascii="Courier New" w:hAnsi="Courier New" w:cs="Courier New" w:hint="default"/>
      </w:rPr>
    </w:lvl>
    <w:lvl w:ilvl="2" w:tentative="1">
      <w:start w:val="1"/>
      <w:numFmt w:val="bullet"/>
      <w:lvlText w:val=""/>
      <w:lvlJc w:val="left"/>
      <w:pPr>
        <w:ind w:left="2367" w:hanging="360"/>
      </w:pPr>
      <w:rPr>
        <w:rFonts w:ascii="Wingdings" w:hAnsi="Wingdings" w:hint="default"/>
      </w:rPr>
    </w:lvl>
    <w:lvl w:ilvl="3" w:tentative="1">
      <w:start w:val="1"/>
      <w:numFmt w:val="bullet"/>
      <w:lvlText w:val=""/>
      <w:lvlJc w:val="left"/>
      <w:pPr>
        <w:ind w:left="3087" w:hanging="360"/>
      </w:pPr>
      <w:rPr>
        <w:rFonts w:ascii="Symbol" w:hAnsi="Symbol" w:hint="default"/>
      </w:rPr>
    </w:lvl>
    <w:lvl w:ilvl="4" w:tentative="1">
      <w:start w:val="1"/>
      <w:numFmt w:val="bullet"/>
      <w:lvlText w:val="o"/>
      <w:lvlJc w:val="left"/>
      <w:pPr>
        <w:ind w:left="3807" w:hanging="360"/>
      </w:pPr>
      <w:rPr>
        <w:rFonts w:ascii="Courier New" w:hAnsi="Courier New" w:cs="Courier New" w:hint="default"/>
      </w:rPr>
    </w:lvl>
    <w:lvl w:ilvl="5" w:tentative="1">
      <w:start w:val="1"/>
      <w:numFmt w:val="bullet"/>
      <w:lvlText w:val=""/>
      <w:lvlJc w:val="left"/>
      <w:pPr>
        <w:ind w:left="4527" w:hanging="360"/>
      </w:pPr>
      <w:rPr>
        <w:rFonts w:ascii="Wingdings" w:hAnsi="Wingdings" w:hint="default"/>
      </w:rPr>
    </w:lvl>
    <w:lvl w:ilvl="6" w:tentative="1">
      <w:start w:val="1"/>
      <w:numFmt w:val="bullet"/>
      <w:lvlText w:val=""/>
      <w:lvlJc w:val="left"/>
      <w:pPr>
        <w:ind w:left="5247" w:hanging="360"/>
      </w:pPr>
      <w:rPr>
        <w:rFonts w:ascii="Symbol" w:hAnsi="Symbol" w:hint="default"/>
      </w:rPr>
    </w:lvl>
    <w:lvl w:ilvl="7" w:tentative="1">
      <w:start w:val="1"/>
      <w:numFmt w:val="bullet"/>
      <w:lvlText w:val="o"/>
      <w:lvlJc w:val="left"/>
      <w:pPr>
        <w:ind w:left="5967" w:hanging="360"/>
      </w:pPr>
      <w:rPr>
        <w:rFonts w:ascii="Courier New" w:hAnsi="Courier New" w:cs="Courier New" w:hint="default"/>
      </w:rPr>
    </w:lvl>
    <w:lvl w:ilvl="8" w:tentative="1">
      <w:start w:val="1"/>
      <w:numFmt w:val="bullet"/>
      <w:lvlText w:val=""/>
      <w:lvlJc w:val="left"/>
      <w:pPr>
        <w:ind w:left="6687" w:hanging="360"/>
      </w:pPr>
      <w:rPr>
        <w:rFonts w:ascii="Wingdings" w:hAnsi="Wingdings" w:hint="default"/>
      </w:rPr>
    </w:lvl>
  </w:abstractNum>
  <w:abstractNum w:abstractNumId="2" w15:restartNumberingAfterBreak="0">
    <w:nsid w:val="FFFFFF89"/>
    <w:multiLevelType w:val="singleLevel"/>
    <w:tmpl w:val="0268C354"/>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1000B69"/>
    <w:multiLevelType w:val="hybridMultilevel"/>
    <w:tmpl w:val="9BA0E3B4"/>
    <w:lvl w:ilvl="0" w:tplc="26CA8890">
      <w:start w:val="13"/>
      <w:numFmt w:val="bullet"/>
      <w:lvlText w:val="-"/>
      <w:lvlJc w:val="left"/>
      <w:pPr>
        <w:tabs>
          <w:tab w:val="num" w:pos="1800"/>
        </w:tabs>
        <w:ind w:left="1800" w:hanging="360"/>
      </w:pPr>
      <w:rPr>
        <w:rFonts w:ascii="Arial Narrow" w:eastAsia="Times New Roman" w:hAnsi="Arial Narrow" w:cs="Times New Roman" w:hint="default"/>
        <w:b w:val="0"/>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1595A2C"/>
    <w:multiLevelType w:val="hybridMultilevel"/>
    <w:tmpl w:val="0850441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1B1152A"/>
    <w:multiLevelType w:val="hybridMultilevel"/>
    <w:tmpl w:val="301A9D88"/>
    <w:lvl w:ilvl="0" w:tplc="597EAA22">
      <w:start w:val="1"/>
      <w:numFmt w:val="bullet"/>
      <w:lvlText w:val="–"/>
      <w:lvlJc w:val="left"/>
      <w:pPr>
        <w:tabs>
          <w:tab w:val="num" w:pos="1069"/>
        </w:tabs>
        <w:ind w:left="1069" w:hanging="360"/>
      </w:pPr>
      <w:rPr>
        <w:rFonts w:ascii="Arial" w:hAnsi="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6" w15:restartNumberingAfterBreak="0">
    <w:nsid w:val="04D515B9"/>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7" w15:restartNumberingAfterBreak="0">
    <w:nsid w:val="0AC30D5E"/>
    <w:multiLevelType w:val="hybridMultilevel"/>
    <w:tmpl w:val="171000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A464F5"/>
    <w:multiLevelType w:val="hybridMultilevel"/>
    <w:tmpl w:val="C1964CFE"/>
    <w:lvl w:ilvl="0" w:tplc="29F04D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552316"/>
    <w:multiLevelType w:val="hybridMultilevel"/>
    <w:tmpl w:val="03E4859E"/>
    <w:lvl w:ilvl="0" w:tplc="EDD821DA">
      <w:start w:val="1"/>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572920"/>
    <w:multiLevelType w:val="hybridMultilevel"/>
    <w:tmpl w:val="8E9A2ADE"/>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176B19"/>
    <w:multiLevelType w:val="hybridMultilevel"/>
    <w:tmpl w:val="4D66A76E"/>
    <w:lvl w:ilvl="0" w:tplc="F8C6453A">
      <w:start w:val="5"/>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1C3F98"/>
    <w:multiLevelType w:val="hybridMultilevel"/>
    <w:tmpl w:val="9CECAED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AD2961"/>
    <w:multiLevelType w:val="hybridMultilevel"/>
    <w:tmpl w:val="5C62A896"/>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29B537A6"/>
    <w:multiLevelType w:val="multilevel"/>
    <w:tmpl w:val="58923C1A"/>
    <w:lvl w:ilvl="0">
      <w:start w:val="1"/>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D345EF7"/>
    <w:multiLevelType w:val="hybridMultilevel"/>
    <w:tmpl w:val="A6DCE596"/>
    <w:lvl w:ilvl="0" w:tplc="DC6CBF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EC27AE3"/>
    <w:multiLevelType w:val="hybridMultilevel"/>
    <w:tmpl w:val="C556FD8C"/>
    <w:lvl w:ilvl="0" w:tplc="040C000B">
      <w:start w:val="1"/>
      <w:numFmt w:val="bullet"/>
      <w:lvlText w:val=""/>
      <w:lvlJc w:val="left"/>
      <w:pPr>
        <w:ind w:left="2520" w:hanging="360"/>
      </w:pPr>
      <w:rPr>
        <w:rFonts w:ascii="Wingdings" w:hAnsi="Wingdings"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8" w15:restartNumberingAfterBreak="0">
    <w:nsid w:val="323E2AFC"/>
    <w:multiLevelType w:val="hybridMultilevel"/>
    <w:tmpl w:val="6B74B8AE"/>
    <w:lvl w:ilvl="0" w:tplc="29F04D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74005F"/>
    <w:multiLevelType w:val="hybridMultilevel"/>
    <w:tmpl w:val="CAE0698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30493B"/>
    <w:multiLevelType w:val="hybridMultilevel"/>
    <w:tmpl w:val="4F2832C6"/>
    <w:lvl w:ilvl="0" w:tplc="29F04D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4D0AD1"/>
    <w:multiLevelType w:val="hybridMultilevel"/>
    <w:tmpl w:val="48B82318"/>
    <w:lvl w:ilvl="0" w:tplc="29F04D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F533EB"/>
    <w:multiLevelType w:val="hybridMultilevel"/>
    <w:tmpl w:val="057247E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D66110"/>
    <w:multiLevelType w:val="hybridMultilevel"/>
    <w:tmpl w:val="DD56EAE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D9766D9"/>
    <w:multiLevelType w:val="hybridMultilevel"/>
    <w:tmpl w:val="C34A7536"/>
    <w:lvl w:ilvl="0" w:tplc="FAC6194E">
      <w:start w:val="1"/>
      <w:numFmt w:val="bullet"/>
      <w:lvlText w:val=""/>
      <w:lvlJc w:val="left"/>
      <w:pPr>
        <w:ind w:left="892" w:hanging="360"/>
      </w:pPr>
      <w:rPr>
        <w:rFonts w:ascii="Symbol" w:hAnsi="Symbol" w:hint="default"/>
      </w:rPr>
    </w:lvl>
    <w:lvl w:ilvl="1" w:tplc="040C0003" w:tentative="1">
      <w:start w:val="1"/>
      <w:numFmt w:val="bullet"/>
      <w:lvlText w:val="o"/>
      <w:lvlJc w:val="left"/>
      <w:pPr>
        <w:ind w:left="1612" w:hanging="360"/>
      </w:pPr>
      <w:rPr>
        <w:rFonts w:ascii="Courier New" w:hAnsi="Courier New" w:cs="Courier New" w:hint="default"/>
      </w:rPr>
    </w:lvl>
    <w:lvl w:ilvl="2" w:tplc="040C0005" w:tentative="1">
      <w:start w:val="1"/>
      <w:numFmt w:val="bullet"/>
      <w:lvlText w:val=""/>
      <w:lvlJc w:val="left"/>
      <w:pPr>
        <w:ind w:left="2332" w:hanging="360"/>
      </w:pPr>
      <w:rPr>
        <w:rFonts w:ascii="Wingdings" w:hAnsi="Wingdings" w:hint="default"/>
      </w:rPr>
    </w:lvl>
    <w:lvl w:ilvl="3" w:tplc="040C0001" w:tentative="1">
      <w:start w:val="1"/>
      <w:numFmt w:val="bullet"/>
      <w:lvlText w:val=""/>
      <w:lvlJc w:val="left"/>
      <w:pPr>
        <w:ind w:left="3052" w:hanging="360"/>
      </w:pPr>
      <w:rPr>
        <w:rFonts w:ascii="Symbol" w:hAnsi="Symbol" w:hint="default"/>
      </w:rPr>
    </w:lvl>
    <w:lvl w:ilvl="4" w:tplc="040C0003" w:tentative="1">
      <w:start w:val="1"/>
      <w:numFmt w:val="bullet"/>
      <w:lvlText w:val="o"/>
      <w:lvlJc w:val="left"/>
      <w:pPr>
        <w:ind w:left="3772" w:hanging="360"/>
      </w:pPr>
      <w:rPr>
        <w:rFonts w:ascii="Courier New" w:hAnsi="Courier New" w:cs="Courier New" w:hint="default"/>
      </w:rPr>
    </w:lvl>
    <w:lvl w:ilvl="5" w:tplc="040C0005" w:tentative="1">
      <w:start w:val="1"/>
      <w:numFmt w:val="bullet"/>
      <w:lvlText w:val=""/>
      <w:lvlJc w:val="left"/>
      <w:pPr>
        <w:ind w:left="4492" w:hanging="360"/>
      </w:pPr>
      <w:rPr>
        <w:rFonts w:ascii="Wingdings" w:hAnsi="Wingdings" w:hint="default"/>
      </w:rPr>
    </w:lvl>
    <w:lvl w:ilvl="6" w:tplc="040C0001" w:tentative="1">
      <w:start w:val="1"/>
      <w:numFmt w:val="bullet"/>
      <w:lvlText w:val=""/>
      <w:lvlJc w:val="left"/>
      <w:pPr>
        <w:ind w:left="5212" w:hanging="360"/>
      </w:pPr>
      <w:rPr>
        <w:rFonts w:ascii="Symbol" w:hAnsi="Symbol" w:hint="default"/>
      </w:rPr>
    </w:lvl>
    <w:lvl w:ilvl="7" w:tplc="040C0003" w:tentative="1">
      <w:start w:val="1"/>
      <w:numFmt w:val="bullet"/>
      <w:lvlText w:val="o"/>
      <w:lvlJc w:val="left"/>
      <w:pPr>
        <w:ind w:left="5932" w:hanging="360"/>
      </w:pPr>
      <w:rPr>
        <w:rFonts w:ascii="Courier New" w:hAnsi="Courier New" w:cs="Courier New" w:hint="default"/>
      </w:rPr>
    </w:lvl>
    <w:lvl w:ilvl="8" w:tplc="040C0005" w:tentative="1">
      <w:start w:val="1"/>
      <w:numFmt w:val="bullet"/>
      <w:lvlText w:val=""/>
      <w:lvlJc w:val="left"/>
      <w:pPr>
        <w:ind w:left="6652" w:hanging="360"/>
      </w:pPr>
      <w:rPr>
        <w:rFonts w:ascii="Wingdings" w:hAnsi="Wingdings" w:hint="default"/>
      </w:rPr>
    </w:lvl>
  </w:abstractNum>
  <w:abstractNum w:abstractNumId="25" w15:restartNumberingAfterBreak="0">
    <w:nsid w:val="4EBC3EB3"/>
    <w:multiLevelType w:val="hybridMultilevel"/>
    <w:tmpl w:val="4062523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086CAC"/>
    <w:multiLevelType w:val="hybridMultilevel"/>
    <w:tmpl w:val="A438ABB4"/>
    <w:lvl w:ilvl="0" w:tplc="94589D44">
      <w:numFmt w:val="bullet"/>
      <w:lvlText w:val="-"/>
      <w:lvlJc w:val="left"/>
      <w:pPr>
        <w:ind w:left="720" w:hanging="360"/>
      </w:pPr>
      <w:rPr>
        <w:rFonts w:ascii="Tahoma" w:eastAsia="Times New Roman" w:hAnsi="Tahoma" w:cs="Tahoma"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066344"/>
    <w:multiLevelType w:val="hybridMultilevel"/>
    <w:tmpl w:val="F6A22A14"/>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124FFA"/>
    <w:multiLevelType w:val="hybridMultilevel"/>
    <w:tmpl w:val="E3548AF8"/>
    <w:lvl w:ilvl="0" w:tplc="2CC8705C">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614570C"/>
    <w:multiLevelType w:val="hybridMultilevel"/>
    <w:tmpl w:val="B70E32BE"/>
    <w:lvl w:ilvl="0" w:tplc="29F04DA2">
      <w:start w:val="1"/>
      <w:numFmt w:val="bullet"/>
      <w:lvlText w:val=""/>
      <w:lvlJc w:val="left"/>
      <w:pPr>
        <w:tabs>
          <w:tab w:val="num" w:pos="1080"/>
        </w:tabs>
        <w:ind w:left="1080" w:hanging="360"/>
      </w:pPr>
      <w:rPr>
        <w:rFonts w:ascii="Wingdings" w:hAnsi="Wingdings"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65F1E18"/>
    <w:multiLevelType w:val="hybridMultilevel"/>
    <w:tmpl w:val="698EC2CA"/>
    <w:lvl w:ilvl="0" w:tplc="29F04DA2">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6B492DFB"/>
    <w:multiLevelType w:val="hybridMultilevel"/>
    <w:tmpl w:val="357E8C1A"/>
    <w:lvl w:ilvl="0" w:tplc="23E6AF8C">
      <w:start w:val="1"/>
      <w:numFmt w:val="bullet"/>
      <w:lvlText w:val="-"/>
      <w:lvlJc w:val="left"/>
      <w:pPr>
        <w:ind w:left="720" w:hanging="360"/>
      </w:pPr>
      <w:rPr>
        <w:rFonts w:ascii="DejaVu Sans" w:eastAsia="Times New Roman"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8B6F2D"/>
    <w:multiLevelType w:val="hybridMultilevel"/>
    <w:tmpl w:val="BAD02D4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A9156C"/>
    <w:multiLevelType w:val="hybridMultilevel"/>
    <w:tmpl w:val="F1D2CB1E"/>
    <w:lvl w:ilvl="0" w:tplc="040C0009">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67D5D36"/>
    <w:multiLevelType w:val="hybridMultilevel"/>
    <w:tmpl w:val="4F5CDCB4"/>
    <w:lvl w:ilvl="0" w:tplc="3C46959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752875"/>
    <w:multiLevelType w:val="hybridMultilevel"/>
    <w:tmpl w:val="85E04E9E"/>
    <w:lvl w:ilvl="0" w:tplc="00087048">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AF27291"/>
    <w:multiLevelType w:val="hybridMultilevel"/>
    <w:tmpl w:val="D4B2732A"/>
    <w:lvl w:ilvl="0" w:tplc="026C2E68">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AFF5ACE"/>
    <w:multiLevelType w:val="hybridMultilevel"/>
    <w:tmpl w:val="D4429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D2E1317"/>
    <w:multiLevelType w:val="hybridMultilevel"/>
    <w:tmpl w:val="3BAEF0F4"/>
    <w:lvl w:ilvl="0" w:tplc="FAC619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D586252"/>
    <w:multiLevelType w:val="hybridMultilevel"/>
    <w:tmpl w:val="F01AD1DA"/>
    <w:lvl w:ilvl="0" w:tplc="E8467AB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FB804E5"/>
    <w:multiLevelType w:val="hybridMultilevel"/>
    <w:tmpl w:val="F0463EE0"/>
    <w:lvl w:ilvl="0" w:tplc="A4062AA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078096518">
    <w:abstractNumId w:val="33"/>
  </w:num>
  <w:num w:numId="2" w16cid:durableId="1593977302">
    <w:abstractNumId w:val="29"/>
  </w:num>
  <w:num w:numId="3" w16cid:durableId="1095173483">
    <w:abstractNumId w:val="4"/>
  </w:num>
  <w:num w:numId="4" w16cid:durableId="1329361490">
    <w:abstractNumId w:val="20"/>
  </w:num>
  <w:num w:numId="5" w16cid:durableId="1460029539">
    <w:abstractNumId w:val="21"/>
  </w:num>
  <w:num w:numId="6" w16cid:durableId="186329639">
    <w:abstractNumId w:val="10"/>
  </w:num>
  <w:num w:numId="7" w16cid:durableId="749082870">
    <w:abstractNumId w:val="36"/>
  </w:num>
  <w:num w:numId="8" w16cid:durableId="262764940">
    <w:abstractNumId w:val="30"/>
  </w:num>
  <w:num w:numId="9" w16cid:durableId="480654432">
    <w:abstractNumId w:val="28"/>
  </w:num>
  <w:num w:numId="10" w16cid:durableId="866260609">
    <w:abstractNumId w:val="23"/>
  </w:num>
  <w:num w:numId="11" w16cid:durableId="209459058">
    <w:abstractNumId w:val="8"/>
  </w:num>
  <w:num w:numId="12" w16cid:durableId="1706523240">
    <w:abstractNumId w:val="39"/>
  </w:num>
  <w:num w:numId="13" w16cid:durableId="767194913">
    <w:abstractNumId w:val="9"/>
  </w:num>
  <w:num w:numId="14" w16cid:durableId="611740383">
    <w:abstractNumId w:val="22"/>
  </w:num>
  <w:num w:numId="15" w16cid:durableId="1641614655">
    <w:abstractNumId w:val="32"/>
  </w:num>
  <w:num w:numId="16" w16cid:durableId="1117530894">
    <w:abstractNumId w:val="7"/>
  </w:num>
  <w:num w:numId="17" w16cid:durableId="1280911244">
    <w:abstractNumId w:val="13"/>
  </w:num>
  <w:num w:numId="18" w16cid:durableId="824049920">
    <w:abstractNumId w:val="35"/>
  </w:num>
  <w:num w:numId="19" w16cid:durableId="1452897179">
    <w:abstractNumId w:val="25"/>
  </w:num>
  <w:num w:numId="20" w16cid:durableId="1489320620">
    <w:abstractNumId w:val="19"/>
  </w:num>
  <w:num w:numId="21" w16cid:durableId="978414724">
    <w:abstractNumId w:val="18"/>
  </w:num>
  <w:num w:numId="22" w16cid:durableId="1316833137">
    <w:abstractNumId w:val="5"/>
  </w:num>
  <w:num w:numId="23" w16cid:durableId="636451699">
    <w:abstractNumId w:val="6"/>
  </w:num>
  <w:num w:numId="24" w16cid:durableId="6911883">
    <w:abstractNumId w:val="16"/>
  </w:num>
  <w:num w:numId="25" w16cid:durableId="405421718">
    <w:abstractNumId w:val="12"/>
  </w:num>
  <w:num w:numId="26" w16cid:durableId="1804536147">
    <w:abstractNumId w:val="27"/>
  </w:num>
  <w:num w:numId="27" w16cid:durableId="1555237477">
    <w:abstractNumId w:val="26"/>
  </w:num>
  <w:num w:numId="28" w16cid:durableId="234560225">
    <w:abstractNumId w:val="34"/>
  </w:num>
  <w:num w:numId="29" w16cid:durableId="582564246">
    <w:abstractNumId w:val="0"/>
  </w:num>
  <w:num w:numId="30" w16cid:durableId="1305308468">
    <w:abstractNumId w:val="2"/>
  </w:num>
  <w:num w:numId="31" w16cid:durableId="887255131">
    <w:abstractNumId w:val="1"/>
  </w:num>
  <w:num w:numId="32" w16cid:durableId="1538615080">
    <w:abstractNumId w:val="3"/>
  </w:num>
  <w:num w:numId="33" w16cid:durableId="343240398">
    <w:abstractNumId w:val="17"/>
  </w:num>
  <w:num w:numId="34" w16cid:durableId="7297577">
    <w:abstractNumId w:val="37"/>
  </w:num>
  <w:num w:numId="35" w16cid:durableId="209154968">
    <w:abstractNumId w:val="14"/>
  </w:num>
  <w:num w:numId="36" w16cid:durableId="1422020013">
    <w:abstractNumId w:val="40"/>
  </w:num>
  <w:num w:numId="37" w16cid:durableId="310721705">
    <w:abstractNumId w:val="15"/>
  </w:num>
  <w:num w:numId="38" w16cid:durableId="218059904">
    <w:abstractNumId w:val="38"/>
  </w:num>
  <w:num w:numId="39" w16cid:durableId="530458640">
    <w:abstractNumId w:val="24"/>
  </w:num>
  <w:num w:numId="40" w16cid:durableId="1708019212">
    <w:abstractNumId w:val="11"/>
  </w:num>
  <w:num w:numId="41" w16cid:durableId="1010255284">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ACF"/>
    <w:rsid w:val="00002D3C"/>
    <w:rsid w:val="00002F2A"/>
    <w:rsid w:val="00003436"/>
    <w:rsid w:val="000042C2"/>
    <w:rsid w:val="00004AB4"/>
    <w:rsid w:val="00004D90"/>
    <w:rsid w:val="000052CC"/>
    <w:rsid w:val="0001000F"/>
    <w:rsid w:val="00010FCB"/>
    <w:rsid w:val="00011352"/>
    <w:rsid w:val="000176E3"/>
    <w:rsid w:val="00022CCC"/>
    <w:rsid w:val="00024C0F"/>
    <w:rsid w:val="000256A5"/>
    <w:rsid w:val="00033D3E"/>
    <w:rsid w:val="00036FAA"/>
    <w:rsid w:val="00040DB6"/>
    <w:rsid w:val="000434DD"/>
    <w:rsid w:val="00045D82"/>
    <w:rsid w:val="00061F62"/>
    <w:rsid w:val="00070499"/>
    <w:rsid w:val="00097FF9"/>
    <w:rsid w:val="000A7DAB"/>
    <w:rsid w:val="000B312E"/>
    <w:rsid w:val="000B4344"/>
    <w:rsid w:val="000B4F8C"/>
    <w:rsid w:val="000C05BE"/>
    <w:rsid w:val="000C0DCD"/>
    <w:rsid w:val="000C3D93"/>
    <w:rsid w:val="000D0C67"/>
    <w:rsid w:val="000E4DBF"/>
    <w:rsid w:val="000E7507"/>
    <w:rsid w:val="000F06B7"/>
    <w:rsid w:val="000F53BA"/>
    <w:rsid w:val="0010153D"/>
    <w:rsid w:val="00121C34"/>
    <w:rsid w:val="00122D65"/>
    <w:rsid w:val="00135B0D"/>
    <w:rsid w:val="001460C7"/>
    <w:rsid w:val="00167616"/>
    <w:rsid w:val="00172C98"/>
    <w:rsid w:val="00172CF6"/>
    <w:rsid w:val="00177B00"/>
    <w:rsid w:val="001816C5"/>
    <w:rsid w:val="00183B24"/>
    <w:rsid w:val="0019354E"/>
    <w:rsid w:val="001943E4"/>
    <w:rsid w:val="001A0ACF"/>
    <w:rsid w:val="001A3D0C"/>
    <w:rsid w:val="001A64CF"/>
    <w:rsid w:val="001B13F7"/>
    <w:rsid w:val="001B4BB5"/>
    <w:rsid w:val="001B50A2"/>
    <w:rsid w:val="001B7CBE"/>
    <w:rsid w:val="001C1237"/>
    <w:rsid w:val="001C1937"/>
    <w:rsid w:val="001D0303"/>
    <w:rsid w:val="001E29D0"/>
    <w:rsid w:val="001E4B79"/>
    <w:rsid w:val="001F0D66"/>
    <w:rsid w:val="001F4637"/>
    <w:rsid w:val="00204BC3"/>
    <w:rsid w:val="002126B9"/>
    <w:rsid w:val="00213602"/>
    <w:rsid w:val="00236125"/>
    <w:rsid w:val="0023720D"/>
    <w:rsid w:val="00237BC3"/>
    <w:rsid w:val="00242944"/>
    <w:rsid w:val="00244FE3"/>
    <w:rsid w:val="0024797D"/>
    <w:rsid w:val="00250873"/>
    <w:rsid w:val="002526E4"/>
    <w:rsid w:val="00254F61"/>
    <w:rsid w:val="0026206D"/>
    <w:rsid w:val="00267E04"/>
    <w:rsid w:val="002717BE"/>
    <w:rsid w:val="002733E5"/>
    <w:rsid w:val="00295BC2"/>
    <w:rsid w:val="002A4178"/>
    <w:rsid w:val="002A5132"/>
    <w:rsid w:val="002A6C08"/>
    <w:rsid w:val="002B2A11"/>
    <w:rsid w:val="002B4D79"/>
    <w:rsid w:val="002C0CDA"/>
    <w:rsid w:val="002D72DC"/>
    <w:rsid w:val="002E0FD7"/>
    <w:rsid w:val="002E232C"/>
    <w:rsid w:val="002E2B8A"/>
    <w:rsid w:val="002E44B5"/>
    <w:rsid w:val="002E58DC"/>
    <w:rsid w:val="002E7B1C"/>
    <w:rsid w:val="002F0A0F"/>
    <w:rsid w:val="002F2834"/>
    <w:rsid w:val="002F42A5"/>
    <w:rsid w:val="002F5B06"/>
    <w:rsid w:val="003005DA"/>
    <w:rsid w:val="00302902"/>
    <w:rsid w:val="0031730B"/>
    <w:rsid w:val="00321DA4"/>
    <w:rsid w:val="00321E6A"/>
    <w:rsid w:val="0032321E"/>
    <w:rsid w:val="00327C40"/>
    <w:rsid w:val="00333007"/>
    <w:rsid w:val="00333509"/>
    <w:rsid w:val="003361D3"/>
    <w:rsid w:val="003368B9"/>
    <w:rsid w:val="00336D04"/>
    <w:rsid w:val="0033755B"/>
    <w:rsid w:val="00341D78"/>
    <w:rsid w:val="00342049"/>
    <w:rsid w:val="0034599E"/>
    <w:rsid w:val="003605D4"/>
    <w:rsid w:val="00361A6C"/>
    <w:rsid w:val="0036495E"/>
    <w:rsid w:val="003665D5"/>
    <w:rsid w:val="00370619"/>
    <w:rsid w:val="0037169D"/>
    <w:rsid w:val="00373E7F"/>
    <w:rsid w:val="00377B67"/>
    <w:rsid w:val="00387C0A"/>
    <w:rsid w:val="00390FDF"/>
    <w:rsid w:val="00391E63"/>
    <w:rsid w:val="003976A1"/>
    <w:rsid w:val="003A20C6"/>
    <w:rsid w:val="003A2EDD"/>
    <w:rsid w:val="003A7410"/>
    <w:rsid w:val="003B37C8"/>
    <w:rsid w:val="003C0C97"/>
    <w:rsid w:val="003C5633"/>
    <w:rsid w:val="003E6517"/>
    <w:rsid w:val="003E689D"/>
    <w:rsid w:val="003F50F8"/>
    <w:rsid w:val="003F7B0D"/>
    <w:rsid w:val="0040592D"/>
    <w:rsid w:val="0041756D"/>
    <w:rsid w:val="0042236F"/>
    <w:rsid w:val="00430C4C"/>
    <w:rsid w:val="00437E44"/>
    <w:rsid w:val="00445350"/>
    <w:rsid w:val="00445D4E"/>
    <w:rsid w:val="00452E30"/>
    <w:rsid w:val="0045305B"/>
    <w:rsid w:val="0045403B"/>
    <w:rsid w:val="0045460C"/>
    <w:rsid w:val="00457A09"/>
    <w:rsid w:val="004631F0"/>
    <w:rsid w:val="00464C31"/>
    <w:rsid w:val="00465EC7"/>
    <w:rsid w:val="0046736B"/>
    <w:rsid w:val="004675A1"/>
    <w:rsid w:val="00474218"/>
    <w:rsid w:val="00480BB2"/>
    <w:rsid w:val="00483F1B"/>
    <w:rsid w:val="00487BFC"/>
    <w:rsid w:val="00496ADC"/>
    <w:rsid w:val="00496B99"/>
    <w:rsid w:val="004970F4"/>
    <w:rsid w:val="004A0F29"/>
    <w:rsid w:val="004A5A96"/>
    <w:rsid w:val="004A6889"/>
    <w:rsid w:val="004B1537"/>
    <w:rsid w:val="004B2879"/>
    <w:rsid w:val="004B75AD"/>
    <w:rsid w:val="004C739C"/>
    <w:rsid w:val="004D7178"/>
    <w:rsid w:val="004E01B1"/>
    <w:rsid w:val="004E2A79"/>
    <w:rsid w:val="004E3EB6"/>
    <w:rsid w:val="004F35AF"/>
    <w:rsid w:val="004F62AA"/>
    <w:rsid w:val="00502CBF"/>
    <w:rsid w:val="00504B91"/>
    <w:rsid w:val="005100E9"/>
    <w:rsid w:val="00513B8D"/>
    <w:rsid w:val="00530468"/>
    <w:rsid w:val="005309A8"/>
    <w:rsid w:val="005341D8"/>
    <w:rsid w:val="00535878"/>
    <w:rsid w:val="005422E0"/>
    <w:rsid w:val="00545449"/>
    <w:rsid w:val="0055612B"/>
    <w:rsid w:val="00556BB0"/>
    <w:rsid w:val="0057169B"/>
    <w:rsid w:val="00572803"/>
    <w:rsid w:val="00582E5D"/>
    <w:rsid w:val="00584E98"/>
    <w:rsid w:val="00587E64"/>
    <w:rsid w:val="00590E05"/>
    <w:rsid w:val="005948F7"/>
    <w:rsid w:val="00596AA5"/>
    <w:rsid w:val="005976B0"/>
    <w:rsid w:val="005A4451"/>
    <w:rsid w:val="005C09B7"/>
    <w:rsid w:val="005D2256"/>
    <w:rsid w:val="005D3E84"/>
    <w:rsid w:val="005D405B"/>
    <w:rsid w:val="005E146D"/>
    <w:rsid w:val="005E3EA9"/>
    <w:rsid w:val="005E7A30"/>
    <w:rsid w:val="005F29D0"/>
    <w:rsid w:val="005F578A"/>
    <w:rsid w:val="005F651B"/>
    <w:rsid w:val="005F776D"/>
    <w:rsid w:val="00600E9B"/>
    <w:rsid w:val="00613E5B"/>
    <w:rsid w:val="00625BC0"/>
    <w:rsid w:val="0062773C"/>
    <w:rsid w:val="006354C5"/>
    <w:rsid w:val="006365C5"/>
    <w:rsid w:val="006421BA"/>
    <w:rsid w:val="00642F8B"/>
    <w:rsid w:val="006435E0"/>
    <w:rsid w:val="00651931"/>
    <w:rsid w:val="006527BD"/>
    <w:rsid w:val="00654238"/>
    <w:rsid w:val="00654CA0"/>
    <w:rsid w:val="00660D28"/>
    <w:rsid w:val="00681FF2"/>
    <w:rsid w:val="006821F3"/>
    <w:rsid w:val="006841B8"/>
    <w:rsid w:val="00685062"/>
    <w:rsid w:val="00686790"/>
    <w:rsid w:val="006875A3"/>
    <w:rsid w:val="00692634"/>
    <w:rsid w:val="006941D2"/>
    <w:rsid w:val="006A0FD0"/>
    <w:rsid w:val="006A34A3"/>
    <w:rsid w:val="006A74C8"/>
    <w:rsid w:val="006B7A57"/>
    <w:rsid w:val="006B7D7C"/>
    <w:rsid w:val="006D3EAE"/>
    <w:rsid w:val="006D4441"/>
    <w:rsid w:val="006D6ADB"/>
    <w:rsid w:val="006E2F41"/>
    <w:rsid w:val="006F5966"/>
    <w:rsid w:val="00710947"/>
    <w:rsid w:val="00712589"/>
    <w:rsid w:val="007255B5"/>
    <w:rsid w:val="00727F18"/>
    <w:rsid w:val="0073378E"/>
    <w:rsid w:val="00737EE1"/>
    <w:rsid w:val="00743323"/>
    <w:rsid w:val="00750315"/>
    <w:rsid w:val="00750A76"/>
    <w:rsid w:val="00757586"/>
    <w:rsid w:val="00761035"/>
    <w:rsid w:val="007660A3"/>
    <w:rsid w:val="0077166B"/>
    <w:rsid w:val="0077640C"/>
    <w:rsid w:val="00780EE7"/>
    <w:rsid w:val="00782354"/>
    <w:rsid w:val="00783912"/>
    <w:rsid w:val="007843A6"/>
    <w:rsid w:val="00784AD2"/>
    <w:rsid w:val="0078774E"/>
    <w:rsid w:val="00796CF7"/>
    <w:rsid w:val="00797C12"/>
    <w:rsid w:val="007A5607"/>
    <w:rsid w:val="007B437B"/>
    <w:rsid w:val="007C25B4"/>
    <w:rsid w:val="007D735E"/>
    <w:rsid w:val="007E06B5"/>
    <w:rsid w:val="007E0CC5"/>
    <w:rsid w:val="007E15DC"/>
    <w:rsid w:val="007E40CB"/>
    <w:rsid w:val="007F144A"/>
    <w:rsid w:val="007F1F7B"/>
    <w:rsid w:val="00800556"/>
    <w:rsid w:val="00802021"/>
    <w:rsid w:val="00816082"/>
    <w:rsid w:val="008228EA"/>
    <w:rsid w:val="00824C12"/>
    <w:rsid w:val="00853CD6"/>
    <w:rsid w:val="00860828"/>
    <w:rsid w:val="008612DE"/>
    <w:rsid w:val="0086582B"/>
    <w:rsid w:val="00867DDA"/>
    <w:rsid w:val="00880CF2"/>
    <w:rsid w:val="00883AA4"/>
    <w:rsid w:val="008A6561"/>
    <w:rsid w:val="008B3250"/>
    <w:rsid w:val="008B3804"/>
    <w:rsid w:val="008B3921"/>
    <w:rsid w:val="008B651B"/>
    <w:rsid w:val="008C1450"/>
    <w:rsid w:val="008C1EF3"/>
    <w:rsid w:val="008C4BEF"/>
    <w:rsid w:val="008C5674"/>
    <w:rsid w:val="008C6557"/>
    <w:rsid w:val="008D349A"/>
    <w:rsid w:val="008D5E73"/>
    <w:rsid w:val="008D6B40"/>
    <w:rsid w:val="008E2ADE"/>
    <w:rsid w:val="008E4ABB"/>
    <w:rsid w:val="00910B11"/>
    <w:rsid w:val="00915601"/>
    <w:rsid w:val="0092178C"/>
    <w:rsid w:val="00922C8C"/>
    <w:rsid w:val="00925503"/>
    <w:rsid w:val="009256FC"/>
    <w:rsid w:val="0093469E"/>
    <w:rsid w:val="0093499A"/>
    <w:rsid w:val="00935094"/>
    <w:rsid w:val="0093637B"/>
    <w:rsid w:val="00941261"/>
    <w:rsid w:val="009433FD"/>
    <w:rsid w:val="0094435B"/>
    <w:rsid w:val="00945D86"/>
    <w:rsid w:val="00946B2A"/>
    <w:rsid w:val="00967C04"/>
    <w:rsid w:val="0098196B"/>
    <w:rsid w:val="009839D1"/>
    <w:rsid w:val="0098595D"/>
    <w:rsid w:val="009906A3"/>
    <w:rsid w:val="00990E5A"/>
    <w:rsid w:val="009A0520"/>
    <w:rsid w:val="009A74FB"/>
    <w:rsid w:val="009B7397"/>
    <w:rsid w:val="009B7706"/>
    <w:rsid w:val="009C6720"/>
    <w:rsid w:val="009C68F4"/>
    <w:rsid w:val="009C73AE"/>
    <w:rsid w:val="009D057D"/>
    <w:rsid w:val="009E0D8F"/>
    <w:rsid w:val="009E32C5"/>
    <w:rsid w:val="009E749A"/>
    <w:rsid w:val="009F3592"/>
    <w:rsid w:val="009F4FD8"/>
    <w:rsid w:val="00A107EC"/>
    <w:rsid w:val="00A13AD1"/>
    <w:rsid w:val="00A14B7C"/>
    <w:rsid w:val="00A16AD5"/>
    <w:rsid w:val="00A30BBB"/>
    <w:rsid w:val="00A3384B"/>
    <w:rsid w:val="00A37FED"/>
    <w:rsid w:val="00A43F49"/>
    <w:rsid w:val="00A44AE3"/>
    <w:rsid w:val="00A53EEB"/>
    <w:rsid w:val="00A576DA"/>
    <w:rsid w:val="00A64548"/>
    <w:rsid w:val="00A673BD"/>
    <w:rsid w:val="00A70C42"/>
    <w:rsid w:val="00A75EC5"/>
    <w:rsid w:val="00A84CB1"/>
    <w:rsid w:val="00A92978"/>
    <w:rsid w:val="00A9541F"/>
    <w:rsid w:val="00AA0F44"/>
    <w:rsid w:val="00AA1743"/>
    <w:rsid w:val="00AA4C4D"/>
    <w:rsid w:val="00AB32BB"/>
    <w:rsid w:val="00AB50DB"/>
    <w:rsid w:val="00AD526E"/>
    <w:rsid w:val="00AD7117"/>
    <w:rsid w:val="00B007BD"/>
    <w:rsid w:val="00B0084A"/>
    <w:rsid w:val="00B12909"/>
    <w:rsid w:val="00B22A62"/>
    <w:rsid w:val="00B237AD"/>
    <w:rsid w:val="00B3344D"/>
    <w:rsid w:val="00B357E7"/>
    <w:rsid w:val="00B36FE9"/>
    <w:rsid w:val="00B42876"/>
    <w:rsid w:val="00B4382A"/>
    <w:rsid w:val="00B43CA9"/>
    <w:rsid w:val="00B447F6"/>
    <w:rsid w:val="00B46A2C"/>
    <w:rsid w:val="00B62B92"/>
    <w:rsid w:val="00B73036"/>
    <w:rsid w:val="00B75C65"/>
    <w:rsid w:val="00B77BE7"/>
    <w:rsid w:val="00B801B0"/>
    <w:rsid w:val="00B95683"/>
    <w:rsid w:val="00B96525"/>
    <w:rsid w:val="00BA1468"/>
    <w:rsid w:val="00BA5AE0"/>
    <w:rsid w:val="00BA5B5A"/>
    <w:rsid w:val="00BB24A6"/>
    <w:rsid w:val="00BB338A"/>
    <w:rsid w:val="00BB58A4"/>
    <w:rsid w:val="00BD03D6"/>
    <w:rsid w:val="00BD3A37"/>
    <w:rsid w:val="00BD43A5"/>
    <w:rsid w:val="00BD614F"/>
    <w:rsid w:val="00BD6ADE"/>
    <w:rsid w:val="00BE0D7B"/>
    <w:rsid w:val="00BE7B11"/>
    <w:rsid w:val="00BF0773"/>
    <w:rsid w:val="00BF41D3"/>
    <w:rsid w:val="00BF5C79"/>
    <w:rsid w:val="00C00E00"/>
    <w:rsid w:val="00C03D78"/>
    <w:rsid w:val="00C04AEC"/>
    <w:rsid w:val="00C05F55"/>
    <w:rsid w:val="00C07890"/>
    <w:rsid w:val="00C07B2F"/>
    <w:rsid w:val="00C13675"/>
    <w:rsid w:val="00C16ED3"/>
    <w:rsid w:val="00C214A8"/>
    <w:rsid w:val="00C22DC1"/>
    <w:rsid w:val="00C257F7"/>
    <w:rsid w:val="00C2595B"/>
    <w:rsid w:val="00C26BE9"/>
    <w:rsid w:val="00C2782C"/>
    <w:rsid w:val="00C31C85"/>
    <w:rsid w:val="00C32C9E"/>
    <w:rsid w:val="00C454E8"/>
    <w:rsid w:val="00C47FE0"/>
    <w:rsid w:val="00C506DF"/>
    <w:rsid w:val="00C5134A"/>
    <w:rsid w:val="00C57F57"/>
    <w:rsid w:val="00C652E5"/>
    <w:rsid w:val="00C70565"/>
    <w:rsid w:val="00C80BDE"/>
    <w:rsid w:val="00C85075"/>
    <w:rsid w:val="00C87786"/>
    <w:rsid w:val="00C87A53"/>
    <w:rsid w:val="00C94907"/>
    <w:rsid w:val="00CA6C8D"/>
    <w:rsid w:val="00CA6E10"/>
    <w:rsid w:val="00CA72BA"/>
    <w:rsid w:val="00CB37F1"/>
    <w:rsid w:val="00CB46A7"/>
    <w:rsid w:val="00CB6C0C"/>
    <w:rsid w:val="00CB6D6F"/>
    <w:rsid w:val="00CB72FA"/>
    <w:rsid w:val="00CC2A97"/>
    <w:rsid w:val="00CC3EAD"/>
    <w:rsid w:val="00CD0726"/>
    <w:rsid w:val="00CD7682"/>
    <w:rsid w:val="00CE06C5"/>
    <w:rsid w:val="00CE1769"/>
    <w:rsid w:val="00CE62E8"/>
    <w:rsid w:val="00CF77AC"/>
    <w:rsid w:val="00CF7EB5"/>
    <w:rsid w:val="00D04C0D"/>
    <w:rsid w:val="00D11059"/>
    <w:rsid w:val="00D17211"/>
    <w:rsid w:val="00D36BCD"/>
    <w:rsid w:val="00D4073C"/>
    <w:rsid w:val="00D424C5"/>
    <w:rsid w:val="00D42B0F"/>
    <w:rsid w:val="00D52123"/>
    <w:rsid w:val="00D56085"/>
    <w:rsid w:val="00D615B0"/>
    <w:rsid w:val="00D66BBF"/>
    <w:rsid w:val="00D67CE7"/>
    <w:rsid w:val="00D77BF1"/>
    <w:rsid w:val="00D8096A"/>
    <w:rsid w:val="00D80EF0"/>
    <w:rsid w:val="00D81BE0"/>
    <w:rsid w:val="00D92065"/>
    <w:rsid w:val="00D96DD5"/>
    <w:rsid w:val="00DA00A1"/>
    <w:rsid w:val="00DA4DD3"/>
    <w:rsid w:val="00DC5344"/>
    <w:rsid w:val="00DD2D0B"/>
    <w:rsid w:val="00DD5D8C"/>
    <w:rsid w:val="00DE017B"/>
    <w:rsid w:val="00DF25C7"/>
    <w:rsid w:val="00E20EB5"/>
    <w:rsid w:val="00E25E67"/>
    <w:rsid w:val="00E34A64"/>
    <w:rsid w:val="00E36BFB"/>
    <w:rsid w:val="00E378B8"/>
    <w:rsid w:val="00E37EBC"/>
    <w:rsid w:val="00E4161C"/>
    <w:rsid w:val="00E41B26"/>
    <w:rsid w:val="00E45C2E"/>
    <w:rsid w:val="00E470C0"/>
    <w:rsid w:val="00E51F1C"/>
    <w:rsid w:val="00E552EC"/>
    <w:rsid w:val="00E61ADE"/>
    <w:rsid w:val="00E626AF"/>
    <w:rsid w:val="00E67CAE"/>
    <w:rsid w:val="00E7003C"/>
    <w:rsid w:val="00E73183"/>
    <w:rsid w:val="00E746C9"/>
    <w:rsid w:val="00E76080"/>
    <w:rsid w:val="00E807F5"/>
    <w:rsid w:val="00E83A46"/>
    <w:rsid w:val="00E83E78"/>
    <w:rsid w:val="00E84A50"/>
    <w:rsid w:val="00EA0CE9"/>
    <w:rsid w:val="00EA2FC8"/>
    <w:rsid w:val="00EB0F38"/>
    <w:rsid w:val="00EB1421"/>
    <w:rsid w:val="00EB291B"/>
    <w:rsid w:val="00EC053A"/>
    <w:rsid w:val="00EC0FDC"/>
    <w:rsid w:val="00EC1D26"/>
    <w:rsid w:val="00EC2F31"/>
    <w:rsid w:val="00EC3E9E"/>
    <w:rsid w:val="00ED1CB1"/>
    <w:rsid w:val="00ED38F6"/>
    <w:rsid w:val="00ED429F"/>
    <w:rsid w:val="00ED516C"/>
    <w:rsid w:val="00EF3E2F"/>
    <w:rsid w:val="00EF3FA3"/>
    <w:rsid w:val="00EF5A01"/>
    <w:rsid w:val="00F006D9"/>
    <w:rsid w:val="00F01336"/>
    <w:rsid w:val="00F11274"/>
    <w:rsid w:val="00F16BB2"/>
    <w:rsid w:val="00F202F4"/>
    <w:rsid w:val="00F2508F"/>
    <w:rsid w:val="00F31EC3"/>
    <w:rsid w:val="00F345DA"/>
    <w:rsid w:val="00F401A5"/>
    <w:rsid w:val="00F55357"/>
    <w:rsid w:val="00F55AD4"/>
    <w:rsid w:val="00F657BA"/>
    <w:rsid w:val="00F65F51"/>
    <w:rsid w:val="00F717AF"/>
    <w:rsid w:val="00F71918"/>
    <w:rsid w:val="00F71A9B"/>
    <w:rsid w:val="00F72E1E"/>
    <w:rsid w:val="00F73A25"/>
    <w:rsid w:val="00F74A5C"/>
    <w:rsid w:val="00F77E25"/>
    <w:rsid w:val="00F87B6E"/>
    <w:rsid w:val="00F92A87"/>
    <w:rsid w:val="00FA238F"/>
    <w:rsid w:val="00FA60CA"/>
    <w:rsid w:val="00FB00FF"/>
    <w:rsid w:val="00FB1DFC"/>
    <w:rsid w:val="00FC1B24"/>
    <w:rsid w:val="00FC75EE"/>
    <w:rsid w:val="00FD5BAA"/>
    <w:rsid w:val="00FD6AE2"/>
    <w:rsid w:val="00FE6188"/>
    <w:rsid w:val="00FF4D7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20EC51"/>
  <w15:docId w15:val="{426C3D50-E130-4BC2-8CF7-BA9FF3D49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50"/>
    <w:pPr>
      <w:widowControl w:val="0"/>
      <w:autoSpaceDE w:val="0"/>
      <w:autoSpaceDN w:val="0"/>
      <w:adjustRightInd w:val="0"/>
    </w:pPr>
    <w:rPr>
      <w:sz w:val="24"/>
      <w:szCs w:val="24"/>
    </w:rPr>
  </w:style>
  <w:style w:type="paragraph" w:styleId="Titre1">
    <w:name w:val="heading 1"/>
    <w:basedOn w:val="Normal"/>
    <w:next w:val="Normal"/>
    <w:link w:val="Titre1Car"/>
    <w:qFormat/>
    <w:rsid w:val="008C1450"/>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8C1450"/>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8C1450"/>
    <w:pPr>
      <w:keepNext/>
      <w:spacing w:before="240" w:after="60"/>
      <w:outlineLvl w:val="2"/>
    </w:pPr>
    <w:rPr>
      <w:rFonts w:ascii="Arial" w:hAnsi="Arial" w:cs="Arial"/>
      <w:b/>
      <w:bCs/>
      <w:sz w:val="26"/>
      <w:szCs w:val="26"/>
    </w:rPr>
  </w:style>
  <w:style w:type="paragraph" w:styleId="Titre7">
    <w:name w:val="heading 7"/>
    <w:basedOn w:val="Normal"/>
    <w:next w:val="Normal"/>
    <w:link w:val="Titre7Car"/>
    <w:qFormat/>
    <w:rsid w:val="002A6C08"/>
    <w:pPr>
      <w:widowControl/>
      <w:autoSpaceDE/>
      <w:autoSpaceDN/>
      <w:adjustRightInd/>
      <w:spacing w:before="240" w:after="60"/>
      <w:outlineLvl w:val="6"/>
    </w:pPr>
  </w:style>
  <w:style w:type="paragraph" w:styleId="Titre8">
    <w:name w:val="heading 8"/>
    <w:basedOn w:val="Normal"/>
    <w:next w:val="Normal"/>
    <w:link w:val="Titre8Car"/>
    <w:uiPriority w:val="9"/>
    <w:semiHidden/>
    <w:unhideWhenUsed/>
    <w:qFormat/>
    <w:rsid w:val="005309A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309A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8C1450"/>
    <w:rPr>
      <w:color w:val="0000FF"/>
      <w:u w:val="single"/>
    </w:rPr>
  </w:style>
  <w:style w:type="paragraph" w:styleId="TM1">
    <w:name w:val="toc 1"/>
    <w:basedOn w:val="Normal"/>
    <w:next w:val="Normal"/>
    <w:autoRedefine/>
    <w:uiPriority w:val="39"/>
    <w:rsid w:val="008C1450"/>
  </w:style>
  <w:style w:type="paragraph" w:styleId="En-tte">
    <w:name w:val="header"/>
    <w:basedOn w:val="Normal"/>
    <w:link w:val="En-tteCar"/>
    <w:uiPriority w:val="99"/>
    <w:rsid w:val="008C1450"/>
    <w:pPr>
      <w:widowControl/>
      <w:tabs>
        <w:tab w:val="center" w:pos="4536"/>
        <w:tab w:val="right" w:pos="9072"/>
      </w:tabs>
      <w:autoSpaceDE/>
      <w:autoSpaceDN/>
      <w:adjustRightInd/>
      <w:jc w:val="both"/>
    </w:pPr>
    <w:rPr>
      <w:rFonts w:ascii="Trebuchet MS" w:hAnsi="Trebuchet MS"/>
      <w:bCs/>
      <w:sz w:val="26"/>
    </w:rPr>
  </w:style>
  <w:style w:type="paragraph" w:styleId="Corpsdetexte">
    <w:name w:val="Body Text"/>
    <w:basedOn w:val="Normal"/>
    <w:rsid w:val="008C1450"/>
    <w:pPr>
      <w:widowControl/>
      <w:autoSpaceDE/>
      <w:autoSpaceDN/>
      <w:adjustRightInd/>
      <w:jc w:val="both"/>
    </w:pPr>
    <w:rPr>
      <w:rFonts w:ascii="Trebuchet MS" w:hAnsi="Trebuchet MS"/>
      <w:b/>
      <w:sz w:val="26"/>
      <w:szCs w:val="20"/>
    </w:rPr>
  </w:style>
  <w:style w:type="paragraph" w:styleId="Corpsdetexte3">
    <w:name w:val="Body Text 3"/>
    <w:basedOn w:val="Normal"/>
    <w:rsid w:val="008C1450"/>
    <w:pPr>
      <w:widowControl/>
      <w:autoSpaceDE/>
      <w:autoSpaceDN/>
      <w:adjustRightInd/>
      <w:jc w:val="both"/>
    </w:pPr>
    <w:rPr>
      <w:rFonts w:ascii="Trebuchet MS" w:hAnsi="Trebuchet MS"/>
      <w:bCs/>
      <w:color w:val="FF0000"/>
      <w:sz w:val="26"/>
    </w:rPr>
  </w:style>
  <w:style w:type="paragraph" w:styleId="Retraitcorpsdetexte">
    <w:name w:val="Body Text Indent"/>
    <w:basedOn w:val="Normal"/>
    <w:rsid w:val="008C1450"/>
    <w:pPr>
      <w:widowControl/>
      <w:autoSpaceDE/>
      <w:autoSpaceDN/>
      <w:adjustRightInd/>
      <w:jc w:val="both"/>
    </w:pPr>
    <w:rPr>
      <w:rFonts w:ascii="Trebuchet MS" w:hAnsi="Trebuchet MS"/>
      <w:bCs/>
      <w:sz w:val="26"/>
    </w:rPr>
  </w:style>
  <w:style w:type="paragraph" w:styleId="Normalcentr">
    <w:name w:val="Block Text"/>
    <w:basedOn w:val="Normal"/>
    <w:rsid w:val="008C1450"/>
    <w:pPr>
      <w:widowControl/>
      <w:autoSpaceDE/>
      <w:autoSpaceDN/>
      <w:adjustRightInd/>
      <w:ind w:left="432" w:right="432"/>
      <w:jc w:val="center"/>
    </w:pPr>
    <w:rPr>
      <w:rFonts w:ascii="Trebuchet MS" w:hAnsi="Trebuchet MS"/>
      <w:bCs/>
      <w:sz w:val="20"/>
      <w:szCs w:val="20"/>
    </w:rPr>
  </w:style>
  <w:style w:type="paragraph" w:styleId="Commentaire">
    <w:name w:val="annotation text"/>
    <w:basedOn w:val="Normal"/>
    <w:semiHidden/>
    <w:rsid w:val="008C1450"/>
    <w:pPr>
      <w:widowControl/>
      <w:overflowPunct w:val="0"/>
      <w:jc w:val="both"/>
      <w:textAlignment w:val="baseline"/>
    </w:pPr>
    <w:rPr>
      <w:rFonts w:ascii="Arial" w:hAnsi="Arial" w:cs="Arial"/>
      <w:sz w:val="20"/>
      <w:szCs w:val="20"/>
    </w:rPr>
  </w:style>
  <w:style w:type="paragraph" w:styleId="TM3">
    <w:name w:val="toc 3"/>
    <w:basedOn w:val="Normal"/>
    <w:next w:val="Normal"/>
    <w:autoRedefine/>
    <w:semiHidden/>
    <w:rsid w:val="008C1450"/>
    <w:pPr>
      <w:ind w:left="480"/>
    </w:pPr>
  </w:style>
  <w:style w:type="paragraph" w:styleId="Corpsdetexte2">
    <w:name w:val="Body Text 2"/>
    <w:basedOn w:val="Normal"/>
    <w:rsid w:val="008C1450"/>
    <w:pPr>
      <w:spacing w:after="120" w:line="480" w:lineRule="auto"/>
    </w:pPr>
  </w:style>
  <w:style w:type="paragraph" w:customStyle="1" w:styleId="Corpsdetexte21">
    <w:name w:val="Corps de texte 21"/>
    <w:basedOn w:val="Normal"/>
    <w:rsid w:val="008C1450"/>
    <w:pPr>
      <w:widowControl/>
      <w:autoSpaceDE/>
      <w:autoSpaceDN/>
      <w:adjustRightInd/>
      <w:jc w:val="both"/>
    </w:pPr>
  </w:style>
  <w:style w:type="paragraph" w:styleId="Pieddepage">
    <w:name w:val="footer"/>
    <w:basedOn w:val="Normal"/>
    <w:link w:val="PieddepageCar"/>
    <w:rsid w:val="008C1450"/>
    <w:pPr>
      <w:widowControl/>
      <w:tabs>
        <w:tab w:val="center" w:pos="4536"/>
        <w:tab w:val="right" w:pos="9072"/>
      </w:tabs>
      <w:autoSpaceDE/>
      <w:autoSpaceDN/>
      <w:adjustRightInd/>
    </w:pPr>
    <w:rPr>
      <w:sz w:val="20"/>
      <w:szCs w:val="20"/>
    </w:rPr>
  </w:style>
  <w:style w:type="paragraph" w:styleId="TM2">
    <w:name w:val="toc 2"/>
    <w:basedOn w:val="Normal"/>
    <w:next w:val="Normal"/>
    <w:autoRedefine/>
    <w:uiPriority w:val="39"/>
    <w:rsid w:val="008C1450"/>
    <w:pPr>
      <w:ind w:left="240"/>
    </w:pPr>
  </w:style>
  <w:style w:type="character" w:styleId="Numrodepage">
    <w:name w:val="page number"/>
    <w:basedOn w:val="Policepardfaut"/>
    <w:rsid w:val="008C1450"/>
  </w:style>
  <w:style w:type="paragraph" w:styleId="Titre">
    <w:name w:val="Title"/>
    <w:basedOn w:val="Normal"/>
    <w:qFormat/>
    <w:rsid w:val="008C1450"/>
    <w:pPr>
      <w:jc w:val="center"/>
    </w:pPr>
    <w:rPr>
      <w:rFonts w:ascii="Comic Sans MS" w:hAnsi="Comic Sans MS"/>
      <w:b/>
      <w:bCs/>
      <w:smallCaps/>
      <w:sz w:val="22"/>
      <w:szCs w:val="22"/>
    </w:rPr>
  </w:style>
  <w:style w:type="paragraph" w:styleId="Textedebulles">
    <w:name w:val="Balloon Text"/>
    <w:basedOn w:val="Normal"/>
    <w:semiHidden/>
    <w:rsid w:val="001E29D0"/>
    <w:rPr>
      <w:rFonts w:ascii="Tahoma" w:hAnsi="Tahoma" w:cs="Tahoma"/>
      <w:sz w:val="16"/>
      <w:szCs w:val="16"/>
    </w:rPr>
  </w:style>
  <w:style w:type="table" w:styleId="Grilledutableau">
    <w:name w:val="Table Grid"/>
    <w:basedOn w:val="TableauNormal"/>
    <w:rsid w:val="002372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5F55"/>
    <w:pPr>
      <w:autoSpaceDE w:val="0"/>
      <w:autoSpaceDN w:val="0"/>
      <w:adjustRightInd w:val="0"/>
    </w:pPr>
    <w:rPr>
      <w:rFonts w:ascii="Garamond" w:hAnsi="Garamond" w:cs="Garamond"/>
      <w:color w:val="000000"/>
      <w:sz w:val="24"/>
      <w:szCs w:val="24"/>
    </w:rPr>
  </w:style>
  <w:style w:type="paragraph" w:styleId="Paragraphedeliste">
    <w:name w:val="List Paragraph"/>
    <w:basedOn w:val="Normal"/>
    <w:uiPriority w:val="34"/>
    <w:qFormat/>
    <w:rsid w:val="00045D82"/>
    <w:pPr>
      <w:widowControl/>
      <w:autoSpaceDE/>
      <w:autoSpaceDN/>
      <w:adjustRightInd/>
      <w:ind w:left="708"/>
    </w:pPr>
    <w:rPr>
      <w:sz w:val="20"/>
      <w:szCs w:val="20"/>
    </w:rPr>
  </w:style>
  <w:style w:type="paragraph" w:customStyle="1" w:styleId="Normal2">
    <w:name w:val="Normal2"/>
    <w:basedOn w:val="Normal"/>
    <w:rsid w:val="00036FAA"/>
    <w:pPr>
      <w:keepLines/>
      <w:widowControl/>
      <w:tabs>
        <w:tab w:val="left" w:pos="567"/>
        <w:tab w:val="left" w:pos="851"/>
        <w:tab w:val="left" w:pos="1134"/>
      </w:tabs>
      <w:autoSpaceDE/>
      <w:autoSpaceDN/>
      <w:adjustRightInd/>
      <w:ind w:left="284" w:firstLine="284"/>
      <w:jc w:val="both"/>
    </w:pPr>
    <w:rPr>
      <w:sz w:val="22"/>
      <w:szCs w:val="20"/>
    </w:rPr>
  </w:style>
  <w:style w:type="paragraph" w:customStyle="1" w:styleId="Normal1">
    <w:name w:val="Normal1"/>
    <w:basedOn w:val="Normal"/>
    <w:rsid w:val="00F73A25"/>
    <w:pPr>
      <w:keepLines/>
      <w:widowControl/>
      <w:tabs>
        <w:tab w:val="left" w:pos="284"/>
        <w:tab w:val="left" w:pos="567"/>
        <w:tab w:val="left" w:pos="851"/>
      </w:tabs>
      <w:autoSpaceDE/>
      <w:autoSpaceDN/>
      <w:adjustRightInd/>
      <w:ind w:firstLine="284"/>
      <w:jc w:val="both"/>
    </w:pPr>
    <w:rPr>
      <w:sz w:val="22"/>
      <w:szCs w:val="20"/>
    </w:rPr>
  </w:style>
  <w:style w:type="character" w:styleId="Marquedecommentaire">
    <w:name w:val="annotation reference"/>
    <w:semiHidden/>
    <w:rsid w:val="004F35AF"/>
    <w:rPr>
      <w:sz w:val="16"/>
      <w:szCs w:val="16"/>
    </w:rPr>
  </w:style>
  <w:style w:type="character" w:customStyle="1" w:styleId="Titre7Car">
    <w:name w:val="Titre 7 Car"/>
    <w:link w:val="Titre7"/>
    <w:rsid w:val="002A6C08"/>
    <w:rPr>
      <w:sz w:val="24"/>
      <w:szCs w:val="24"/>
    </w:rPr>
  </w:style>
  <w:style w:type="paragraph" w:customStyle="1" w:styleId="Sansinterligne1">
    <w:name w:val="Sans interligne1"/>
    <w:rsid w:val="002F2834"/>
    <w:rPr>
      <w:rFonts w:ascii="Calibri" w:hAnsi="Calibri"/>
      <w:sz w:val="22"/>
      <w:szCs w:val="22"/>
      <w:lang w:eastAsia="en-US"/>
    </w:rPr>
  </w:style>
  <w:style w:type="character" w:customStyle="1" w:styleId="Titre1Car">
    <w:name w:val="Titre 1 Car"/>
    <w:basedOn w:val="Policepardfaut"/>
    <w:link w:val="Titre1"/>
    <w:rsid w:val="00E76080"/>
    <w:rPr>
      <w:rFonts w:ascii="Arial" w:hAnsi="Arial" w:cs="Arial"/>
      <w:b/>
      <w:bCs/>
      <w:kern w:val="32"/>
      <w:sz w:val="32"/>
      <w:szCs w:val="32"/>
    </w:rPr>
  </w:style>
  <w:style w:type="paragraph" w:styleId="Listepuces2">
    <w:name w:val="List Bullet 2"/>
    <w:basedOn w:val="Normal"/>
    <w:autoRedefine/>
    <w:rsid w:val="00E470C0"/>
    <w:pPr>
      <w:widowControl/>
      <w:numPr>
        <w:numId w:val="29"/>
      </w:numPr>
      <w:autoSpaceDE/>
      <w:autoSpaceDN/>
      <w:adjustRightInd/>
      <w:jc w:val="both"/>
    </w:pPr>
    <w:rPr>
      <w:rFonts w:ascii="Tahoma" w:hAnsi="Tahoma"/>
      <w:sz w:val="20"/>
      <w:szCs w:val="20"/>
    </w:rPr>
  </w:style>
  <w:style w:type="paragraph" w:styleId="Listepuces">
    <w:name w:val="List Bullet"/>
    <w:basedOn w:val="Normal"/>
    <w:rsid w:val="00E470C0"/>
    <w:pPr>
      <w:widowControl/>
      <w:numPr>
        <w:numId w:val="30"/>
      </w:numPr>
      <w:autoSpaceDE/>
      <w:autoSpaceDN/>
      <w:adjustRightInd/>
      <w:jc w:val="both"/>
    </w:pPr>
    <w:rPr>
      <w:rFonts w:ascii="Arial Narrow" w:hAnsi="Arial Narrow"/>
      <w:szCs w:val="20"/>
    </w:rPr>
  </w:style>
  <w:style w:type="paragraph" w:styleId="Listenumros">
    <w:name w:val="List Number"/>
    <w:basedOn w:val="Normal"/>
    <w:rsid w:val="00E470C0"/>
    <w:pPr>
      <w:widowControl/>
      <w:numPr>
        <w:numId w:val="31"/>
      </w:numPr>
      <w:autoSpaceDE/>
      <w:autoSpaceDN/>
      <w:adjustRightInd/>
      <w:contextualSpacing/>
      <w:jc w:val="both"/>
    </w:pPr>
    <w:rPr>
      <w:rFonts w:ascii="Arial Narrow" w:hAnsi="Arial Narrow"/>
      <w:szCs w:val="20"/>
    </w:rPr>
  </w:style>
  <w:style w:type="paragraph" w:styleId="NormalWeb">
    <w:name w:val="Normal (Web)"/>
    <w:basedOn w:val="Normal"/>
    <w:uiPriority w:val="99"/>
    <w:rsid w:val="008B3804"/>
    <w:pPr>
      <w:widowControl/>
      <w:autoSpaceDE/>
      <w:autoSpaceDN/>
      <w:adjustRightInd/>
      <w:spacing w:before="100" w:beforeAutospacing="1" w:after="100" w:afterAutospacing="1"/>
    </w:pPr>
  </w:style>
  <w:style w:type="character" w:customStyle="1" w:styleId="value">
    <w:name w:val="value"/>
    <w:rsid w:val="003976A1"/>
  </w:style>
  <w:style w:type="character" w:customStyle="1" w:styleId="Titre8Car">
    <w:name w:val="Titre 8 Car"/>
    <w:basedOn w:val="Policepardfaut"/>
    <w:link w:val="Titre8"/>
    <w:uiPriority w:val="9"/>
    <w:semiHidden/>
    <w:rsid w:val="005309A8"/>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semiHidden/>
    <w:rsid w:val="005309A8"/>
    <w:rPr>
      <w:rFonts w:asciiTheme="majorHAnsi" w:eastAsiaTheme="majorEastAsia" w:hAnsiTheme="majorHAnsi" w:cstheme="majorBidi"/>
      <w:i/>
      <w:iCs/>
      <w:color w:val="404040" w:themeColor="text1" w:themeTint="BF"/>
    </w:rPr>
  </w:style>
  <w:style w:type="character" w:customStyle="1" w:styleId="En-tteCar">
    <w:name w:val="En-tête Car"/>
    <w:basedOn w:val="Policepardfaut"/>
    <w:link w:val="En-tte"/>
    <w:uiPriority w:val="99"/>
    <w:rsid w:val="005309A8"/>
    <w:rPr>
      <w:rFonts w:ascii="Trebuchet MS" w:hAnsi="Trebuchet MS"/>
      <w:bCs/>
      <w:sz w:val="26"/>
      <w:szCs w:val="24"/>
    </w:rPr>
  </w:style>
  <w:style w:type="character" w:customStyle="1" w:styleId="PieddepageCar">
    <w:name w:val="Pied de page Car"/>
    <w:basedOn w:val="Policepardfaut"/>
    <w:link w:val="Pieddepage"/>
    <w:rsid w:val="00530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385021">
      <w:bodyDiv w:val="1"/>
      <w:marLeft w:val="0"/>
      <w:marRight w:val="0"/>
      <w:marTop w:val="0"/>
      <w:marBottom w:val="0"/>
      <w:divBdr>
        <w:top w:val="none" w:sz="0" w:space="0" w:color="auto"/>
        <w:left w:val="none" w:sz="0" w:space="0" w:color="auto"/>
        <w:bottom w:val="none" w:sz="0" w:space="0" w:color="auto"/>
        <w:right w:val="none" w:sz="0" w:space="0" w:color="auto"/>
      </w:divBdr>
    </w:div>
    <w:div w:id="285089378">
      <w:bodyDiv w:val="1"/>
      <w:marLeft w:val="0"/>
      <w:marRight w:val="0"/>
      <w:marTop w:val="0"/>
      <w:marBottom w:val="0"/>
      <w:divBdr>
        <w:top w:val="none" w:sz="0" w:space="0" w:color="auto"/>
        <w:left w:val="none" w:sz="0" w:space="0" w:color="auto"/>
        <w:bottom w:val="none" w:sz="0" w:space="0" w:color="auto"/>
        <w:right w:val="none" w:sz="0" w:space="0" w:color="auto"/>
      </w:divBdr>
    </w:div>
    <w:div w:id="496577151">
      <w:bodyDiv w:val="1"/>
      <w:marLeft w:val="0"/>
      <w:marRight w:val="0"/>
      <w:marTop w:val="0"/>
      <w:marBottom w:val="0"/>
      <w:divBdr>
        <w:top w:val="none" w:sz="0" w:space="0" w:color="auto"/>
        <w:left w:val="none" w:sz="0" w:space="0" w:color="auto"/>
        <w:bottom w:val="none" w:sz="0" w:space="0" w:color="auto"/>
        <w:right w:val="none" w:sz="0" w:space="0" w:color="auto"/>
      </w:divBdr>
    </w:div>
    <w:div w:id="937056448">
      <w:bodyDiv w:val="1"/>
      <w:marLeft w:val="0"/>
      <w:marRight w:val="0"/>
      <w:marTop w:val="0"/>
      <w:marBottom w:val="0"/>
      <w:divBdr>
        <w:top w:val="none" w:sz="0" w:space="0" w:color="auto"/>
        <w:left w:val="none" w:sz="0" w:space="0" w:color="auto"/>
        <w:bottom w:val="none" w:sz="0" w:space="0" w:color="auto"/>
        <w:right w:val="none" w:sz="0" w:space="0" w:color="auto"/>
      </w:divBdr>
    </w:div>
    <w:div w:id="1257054136">
      <w:bodyDiv w:val="1"/>
      <w:marLeft w:val="0"/>
      <w:marRight w:val="0"/>
      <w:marTop w:val="0"/>
      <w:marBottom w:val="0"/>
      <w:divBdr>
        <w:top w:val="none" w:sz="0" w:space="0" w:color="auto"/>
        <w:left w:val="none" w:sz="0" w:space="0" w:color="auto"/>
        <w:bottom w:val="none" w:sz="0" w:space="0" w:color="auto"/>
        <w:right w:val="none" w:sz="0" w:space="0" w:color="auto"/>
      </w:divBdr>
    </w:div>
    <w:div w:id="1364935709">
      <w:bodyDiv w:val="1"/>
      <w:marLeft w:val="0"/>
      <w:marRight w:val="0"/>
      <w:marTop w:val="0"/>
      <w:marBottom w:val="0"/>
      <w:divBdr>
        <w:top w:val="none" w:sz="0" w:space="0" w:color="auto"/>
        <w:left w:val="none" w:sz="0" w:space="0" w:color="auto"/>
        <w:bottom w:val="none" w:sz="0" w:space="0" w:color="auto"/>
        <w:right w:val="none" w:sz="0" w:space="0" w:color="auto"/>
      </w:divBdr>
    </w:div>
    <w:div w:id="142260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arches-publics.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B79F6-DB07-43B7-AB8D-DE84A4436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423</Words>
  <Characters>3521</Characters>
  <Application>Microsoft Office Word</Application>
  <DocSecurity>0</DocSecurity>
  <Lines>29</Lines>
  <Paragraphs>7</Paragraphs>
  <ScaleCrop>false</ScaleCrop>
  <HeadingPairs>
    <vt:vector size="2" baseType="variant">
      <vt:variant>
        <vt:lpstr>Titre</vt:lpstr>
      </vt:variant>
      <vt:variant>
        <vt:i4>1</vt:i4>
      </vt:variant>
    </vt:vector>
  </HeadingPairs>
  <TitlesOfParts>
    <vt:vector size="1" baseType="lpstr">
      <vt:lpstr>MARCHES PUBLICS DE SERVICE</vt:lpstr>
    </vt:vector>
  </TitlesOfParts>
  <Company>CCI Clermont-Ferrand / Issoire</Company>
  <LinksUpToDate>false</LinksUpToDate>
  <CharactersWithSpaces>3937</CharactersWithSpaces>
  <SharedDoc>false</SharedDoc>
  <HLinks>
    <vt:vector size="78" baseType="variant">
      <vt:variant>
        <vt:i4>786535</vt:i4>
      </vt:variant>
      <vt:variant>
        <vt:i4>36</vt:i4>
      </vt:variant>
      <vt:variant>
        <vt:i4>0</vt:i4>
      </vt:variant>
      <vt:variant>
        <vt:i4>5</vt:i4>
      </vt:variant>
      <vt:variant>
        <vt:lpwstr>mailto:mfontugne@auvergne.cci.fr</vt:lpwstr>
      </vt:variant>
      <vt:variant>
        <vt:lpwstr/>
      </vt:variant>
      <vt:variant>
        <vt:i4>3866651</vt:i4>
      </vt:variant>
      <vt:variant>
        <vt:i4>33</vt:i4>
      </vt:variant>
      <vt:variant>
        <vt:i4>0</vt:i4>
      </vt:variant>
      <vt:variant>
        <vt:i4>5</vt:i4>
      </vt:variant>
      <vt:variant>
        <vt:lpwstr>mailto:cecile.arfeuil@puy-de-dome.cci.fr</vt:lpwstr>
      </vt:variant>
      <vt:variant>
        <vt:lpwstr/>
      </vt:variant>
      <vt:variant>
        <vt:i4>393218</vt:i4>
      </vt:variant>
      <vt:variant>
        <vt:i4>30</vt:i4>
      </vt:variant>
      <vt:variant>
        <vt:i4>0</vt:i4>
      </vt:variant>
      <vt:variant>
        <vt:i4>5</vt:i4>
      </vt:variant>
      <vt:variant>
        <vt:lpwstr>https://www.marches-publics.gouv.fr/</vt:lpwstr>
      </vt:variant>
      <vt:variant>
        <vt:lpwstr/>
      </vt:variant>
      <vt:variant>
        <vt:i4>7929910</vt:i4>
      </vt:variant>
      <vt:variant>
        <vt:i4>27</vt:i4>
      </vt:variant>
      <vt:variant>
        <vt:i4>0</vt:i4>
      </vt:variant>
      <vt:variant>
        <vt:i4>5</vt:i4>
      </vt:variant>
      <vt:variant>
        <vt:lpwstr>http://www.entreprises.minefi.gouv.fr/certificats/</vt:lpwstr>
      </vt:variant>
      <vt:variant>
        <vt:lpwstr/>
      </vt:variant>
      <vt:variant>
        <vt:i4>393218</vt:i4>
      </vt:variant>
      <vt:variant>
        <vt:i4>24</vt:i4>
      </vt:variant>
      <vt:variant>
        <vt:i4>0</vt:i4>
      </vt:variant>
      <vt:variant>
        <vt:i4>5</vt:i4>
      </vt:variant>
      <vt:variant>
        <vt:lpwstr>https://www.marches-publics.gouv.fr/</vt:lpwstr>
      </vt:variant>
      <vt:variant>
        <vt:lpwstr/>
      </vt:variant>
      <vt:variant>
        <vt:i4>1703975</vt:i4>
      </vt:variant>
      <vt:variant>
        <vt:i4>21</vt:i4>
      </vt:variant>
      <vt:variant>
        <vt:i4>0</vt:i4>
      </vt:variant>
      <vt:variant>
        <vt:i4>5</vt:i4>
      </vt:variant>
      <vt:variant>
        <vt:lpwstr>mailto:pmi.support@atexo.com?subject=PMI%20demande%20d'assistance</vt:lpwstr>
      </vt:variant>
      <vt:variant>
        <vt:lpwstr/>
      </vt:variant>
      <vt:variant>
        <vt:i4>393218</vt:i4>
      </vt:variant>
      <vt:variant>
        <vt:i4>18</vt:i4>
      </vt:variant>
      <vt:variant>
        <vt:i4>0</vt:i4>
      </vt:variant>
      <vt:variant>
        <vt:i4>5</vt:i4>
      </vt:variant>
      <vt:variant>
        <vt:lpwstr>https://www.marches-publics.gouv.fr/</vt:lpwstr>
      </vt:variant>
      <vt:variant>
        <vt:lpwstr/>
      </vt:variant>
      <vt:variant>
        <vt:i4>393218</vt:i4>
      </vt:variant>
      <vt:variant>
        <vt:i4>15</vt:i4>
      </vt:variant>
      <vt:variant>
        <vt:i4>0</vt:i4>
      </vt:variant>
      <vt:variant>
        <vt:i4>5</vt:i4>
      </vt:variant>
      <vt:variant>
        <vt:lpwstr>https://www.marches-publics.gouv.fr/</vt:lpwstr>
      </vt:variant>
      <vt:variant>
        <vt:lpwstr/>
      </vt:variant>
      <vt:variant>
        <vt:i4>3145847</vt:i4>
      </vt:variant>
      <vt:variant>
        <vt:i4>12</vt:i4>
      </vt:variant>
      <vt:variant>
        <vt:i4>0</vt:i4>
      </vt:variant>
      <vt:variant>
        <vt:i4>5</vt:i4>
      </vt:variant>
      <vt:variant>
        <vt:lpwstr>http://www.minefe.gouv.fr/</vt:lpwstr>
      </vt:variant>
      <vt:variant>
        <vt:lpwstr/>
      </vt:variant>
      <vt:variant>
        <vt:i4>3145847</vt:i4>
      </vt:variant>
      <vt:variant>
        <vt:i4>9</vt:i4>
      </vt:variant>
      <vt:variant>
        <vt:i4>0</vt:i4>
      </vt:variant>
      <vt:variant>
        <vt:i4>5</vt:i4>
      </vt:variant>
      <vt:variant>
        <vt:lpwstr>http://www.minefe.gouv.fr/</vt:lpwstr>
      </vt:variant>
      <vt:variant>
        <vt:lpwstr/>
      </vt:variant>
      <vt:variant>
        <vt:i4>393218</vt:i4>
      </vt:variant>
      <vt:variant>
        <vt:i4>6</vt:i4>
      </vt:variant>
      <vt:variant>
        <vt:i4>0</vt:i4>
      </vt:variant>
      <vt:variant>
        <vt:i4>5</vt:i4>
      </vt:variant>
      <vt:variant>
        <vt:lpwstr>https://www.marches-publics.gouv.fr/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SERVICE</dc:title>
  <dc:creator>CCP</dc:creator>
  <cp:lastModifiedBy>SAUREL Isabelle</cp:lastModifiedBy>
  <cp:revision>8</cp:revision>
  <cp:lastPrinted>2016-09-20T14:46:00Z</cp:lastPrinted>
  <dcterms:created xsi:type="dcterms:W3CDTF">2025-09-10T09:30:00Z</dcterms:created>
  <dcterms:modified xsi:type="dcterms:W3CDTF">2025-11-19T10:39:00Z</dcterms:modified>
</cp:coreProperties>
</file>